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55" w:rsidRPr="00FC29B6" w:rsidRDefault="00C57155" w:rsidP="00FC29B6">
      <w:pPr>
        <w:spacing w:line="360" w:lineRule="auto"/>
        <w:jc w:val="center"/>
        <w:rPr>
          <w:rFonts w:eastAsia="標楷體" w:cs="Calibri"/>
          <w:b/>
          <w:sz w:val="32"/>
          <w:szCs w:val="32"/>
        </w:rPr>
      </w:pPr>
      <w:r w:rsidRPr="00FC29B6">
        <w:rPr>
          <w:rFonts w:eastAsia="標楷體" w:cs="Calibri"/>
          <w:b/>
          <w:sz w:val="32"/>
          <w:szCs w:val="32"/>
        </w:rPr>
        <w:t>臺大圖書館形象影片暨主題系列短片徵選活動</w:t>
      </w:r>
    </w:p>
    <w:p w:rsidR="00C57155" w:rsidRPr="008235B4" w:rsidRDefault="00C57155" w:rsidP="00D510F4">
      <w:pPr>
        <w:spacing w:line="480" w:lineRule="auto"/>
        <w:jc w:val="right"/>
        <w:rPr>
          <w:rFonts w:eastAsia="標楷體" w:cs="Calibri"/>
          <w:color w:val="808080"/>
          <w:sz w:val="18"/>
          <w:szCs w:val="18"/>
        </w:rPr>
      </w:pPr>
      <w:r w:rsidRPr="008235B4">
        <w:rPr>
          <w:rFonts w:eastAsia="標楷體" w:cs="Calibri"/>
          <w:color w:val="808080"/>
          <w:sz w:val="18"/>
          <w:szCs w:val="18"/>
        </w:rPr>
        <w:t>2012/1/</w:t>
      </w:r>
      <w:r w:rsidR="0015266D" w:rsidRPr="008235B4">
        <w:rPr>
          <w:rFonts w:eastAsia="標楷體" w:cs="Calibri"/>
          <w:color w:val="808080"/>
          <w:sz w:val="18"/>
          <w:szCs w:val="18"/>
        </w:rPr>
        <w:t>13updated</w:t>
      </w:r>
    </w:p>
    <w:p w:rsidR="00876747" w:rsidRPr="008235B4" w:rsidRDefault="00C57155" w:rsidP="00FC29B6">
      <w:pPr>
        <w:pStyle w:val="a3"/>
        <w:numPr>
          <w:ilvl w:val="0"/>
          <w:numId w:val="18"/>
        </w:numPr>
        <w:tabs>
          <w:tab w:val="left" w:pos="567"/>
        </w:tabs>
        <w:spacing w:beforeLines="50" w:line="360" w:lineRule="auto"/>
        <w:rPr>
          <w:rFonts w:eastAsia="標楷體" w:cs="Calibri"/>
          <w:b/>
          <w:sz w:val="26"/>
          <w:szCs w:val="26"/>
        </w:rPr>
      </w:pPr>
      <w:r w:rsidRPr="008235B4">
        <w:rPr>
          <w:rFonts w:eastAsia="標楷體" w:cs="Calibri"/>
          <w:b/>
          <w:sz w:val="26"/>
          <w:szCs w:val="26"/>
        </w:rPr>
        <w:t>目</w:t>
      </w:r>
      <w:r w:rsidR="00D510F4" w:rsidRPr="008235B4">
        <w:rPr>
          <w:rFonts w:eastAsia="標楷體" w:cs="Calibri"/>
          <w:b/>
          <w:sz w:val="26"/>
          <w:szCs w:val="26"/>
        </w:rPr>
        <w:t xml:space="preserve">　　</w:t>
      </w:r>
      <w:r w:rsidRPr="008235B4">
        <w:rPr>
          <w:rFonts w:eastAsia="標楷體" w:cs="Calibri"/>
          <w:b/>
          <w:sz w:val="26"/>
          <w:szCs w:val="26"/>
        </w:rPr>
        <w:t>的：</w:t>
      </w:r>
    </w:p>
    <w:p w:rsidR="00C57155" w:rsidRPr="008235B4" w:rsidRDefault="00D510F4" w:rsidP="000E2EEA">
      <w:pPr>
        <w:pStyle w:val="a3"/>
        <w:spacing w:afterLines="50" w:line="288" w:lineRule="auto"/>
        <w:ind w:left="567" w:hangingChars="236" w:hanging="567"/>
        <w:jc w:val="both"/>
        <w:rPr>
          <w:rFonts w:eastAsia="標楷體" w:cs="Calibri"/>
          <w:szCs w:val="28"/>
        </w:rPr>
      </w:pPr>
      <w:r w:rsidRPr="008235B4">
        <w:rPr>
          <w:rFonts w:eastAsia="標楷體" w:cs="Calibri"/>
          <w:b/>
          <w:szCs w:val="28"/>
        </w:rPr>
        <w:tab/>
      </w:r>
      <w:r w:rsidR="00C57155" w:rsidRPr="008235B4">
        <w:rPr>
          <w:rFonts w:eastAsia="標楷體" w:cs="Calibri"/>
          <w:szCs w:val="28"/>
        </w:rPr>
        <w:t>為使本校</w:t>
      </w:r>
      <w:r w:rsidR="00C57155" w:rsidRPr="008235B4">
        <w:rPr>
          <w:rFonts w:eastAsia="標楷體" w:cs="Calibri"/>
        </w:rPr>
        <w:t>大一新生對圖書館有深刻而美好印象，徵求以臺大圖書館為主題之創作短片，期由讀者之觀點發掘臺大圖書館多元形象，並從不同角度觸發讀者對圖書館的情感認同。</w:t>
      </w:r>
    </w:p>
    <w:p w:rsidR="00876747" w:rsidRPr="008235B4" w:rsidRDefault="00876747" w:rsidP="00FC29B6">
      <w:pPr>
        <w:pStyle w:val="a3"/>
        <w:tabs>
          <w:tab w:val="left" w:pos="567"/>
        </w:tabs>
        <w:spacing w:beforeLines="100" w:line="360" w:lineRule="auto"/>
        <w:ind w:left="0"/>
        <w:rPr>
          <w:rFonts w:eastAsia="標楷體" w:cs="Calibri"/>
          <w:b/>
          <w:sz w:val="26"/>
          <w:szCs w:val="26"/>
        </w:rPr>
      </w:pPr>
      <w:r w:rsidRPr="008235B4">
        <w:rPr>
          <w:rFonts w:eastAsia="標楷體" w:cs="Calibri"/>
          <w:b/>
          <w:sz w:val="26"/>
          <w:szCs w:val="26"/>
        </w:rPr>
        <w:t>貳、</w:t>
      </w:r>
      <w:r w:rsidRPr="008235B4">
        <w:rPr>
          <w:rFonts w:eastAsia="標楷體" w:cs="Calibri" w:hint="eastAsia"/>
          <w:b/>
          <w:sz w:val="26"/>
          <w:szCs w:val="26"/>
        </w:rPr>
        <w:tab/>
      </w:r>
      <w:r w:rsidR="00C57155" w:rsidRPr="008235B4">
        <w:rPr>
          <w:rFonts w:eastAsia="標楷體" w:cs="Calibri"/>
          <w:b/>
          <w:sz w:val="26"/>
          <w:szCs w:val="26"/>
        </w:rPr>
        <w:t>主辦單位：</w:t>
      </w:r>
    </w:p>
    <w:p w:rsidR="00C57155" w:rsidRPr="008235B4" w:rsidRDefault="00876747" w:rsidP="000E2EEA">
      <w:pPr>
        <w:pStyle w:val="a3"/>
        <w:tabs>
          <w:tab w:val="left" w:pos="567"/>
        </w:tabs>
        <w:spacing w:afterLines="50"/>
        <w:ind w:left="0"/>
        <w:rPr>
          <w:rFonts w:eastAsia="標楷體" w:cs="Calibri"/>
          <w:szCs w:val="28"/>
        </w:rPr>
      </w:pPr>
      <w:r w:rsidRPr="008235B4">
        <w:rPr>
          <w:rFonts w:eastAsia="標楷體" w:cs="Calibri" w:hint="eastAsia"/>
          <w:szCs w:val="28"/>
        </w:rPr>
        <w:tab/>
      </w:r>
      <w:r w:rsidR="00C57155" w:rsidRPr="008235B4">
        <w:rPr>
          <w:rFonts w:eastAsia="標楷體" w:cs="Calibri"/>
          <w:szCs w:val="28"/>
        </w:rPr>
        <w:t>臺大圖書館</w:t>
      </w:r>
    </w:p>
    <w:p w:rsidR="00876747" w:rsidRPr="008235B4" w:rsidRDefault="00876747" w:rsidP="00FC29B6">
      <w:pPr>
        <w:pStyle w:val="a3"/>
        <w:tabs>
          <w:tab w:val="left" w:pos="567"/>
        </w:tabs>
        <w:spacing w:beforeLines="100" w:line="360" w:lineRule="auto"/>
        <w:ind w:left="0"/>
        <w:rPr>
          <w:rFonts w:eastAsia="標楷體" w:cs="Calibri"/>
          <w:b/>
          <w:sz w:val="26"/>
          <w:szCs w:val="26"/>
        </w:rPr>
      </w:pPr>
      <w:r w:rsidRPr="008235B4">
        <w:rPr>
          <w:rFonts w:eastAsia="標楷體" w:cs="Calibri"/>
          <w:b/>
          <w:sz w:val="26"/>
          <w:szCs w:val="26"/>
        </w:rPr>
        <w:t>參、</w:t>
      </w:r>
      <w:r w:rsidRPr="008235B4">
        <w:rPr>
          <w:rFonts w:eastAsia="標楷體" w:cs="Calibri" w:hint="eastAsia"/>
          <w:b/>
          <w:sz w:val="26"/>
          <w:szCs w:val="26"/>
        </w:rPr>
        <w:tab/>
      </w:r>
      <w:r w:rsidR="00C57155" w:rsidRPr="008235B4">
        <w:rPr>
          <w:rFonts w:eastAsia="標楷體" w:cs="Calibri"/>
          <w:b/>
          <w:sz w:val="26"/>
          <w:szCs w:val="26"/>
        </w:rPr>
        <w:t>徵選對象：</w:t>
      </w:r>
    </w:p>
    <w:p w:rsidR="00C57155" w:rsidRPr="008235B4" w:rsidRDefault="00876747" w:rsidP="00876747">
      <w:pPr>
        <w:pStyle w:val="a3"/>
        <w:tabs>
          <w:tab w:val="left" w:pos="567"/>
        </w:tabs>
        <w:spacing w:line="288" w:lineRule="auto"/>
        <w:ind w:left="1680" w:hangingChars="700" w:hanging="1680"/>
        <w:jc w:val="both"/>
        <w:rPr>
          <w:rFonts w:eastAsia="標楷體" w:cs="Calibri"/>
          <w:szCs w:val="28"/>
        </w:rPr>
      </w:pPr>
      <w:r w:rsidRPr="008235B4">
        <w:rPr>
          <w:rFonts w:eastAsia="標楷體" w:cs="Calibri" w:hint="eastAsia"/>
        </w:rPr>
        <w:tab/>
      </w:r>
      <w:r w:rsidR="00C57155" w:rsidRPr="008235B4">
        <w:rPr>
          <w:rFonts w:eastAsia="標楷體" w:cs="Calibri"/>
        </w:rPr>
        <w:t>任何對臺大圖書館有創意、有想法者，不限臺大師生，無論個人或團體均可報名參加。</w:t>
      </w:r>
    </w:p>
    <w:p w:rsidR="00C57155" w:rsidRPr="008235B4" w:rsidRDefault="00C57155" w:rsidP="00FC29B6">
      <w:pPr>
        <w:pStyle w:val="a3"/>
        <w:tabs>
          <w:tab w:val="left" w:pos="567"/>
        </w:tabs>
        <w:spacing w:beforeLines="100" w:line="360" w:lineRule="auto"/>
        <w:ind w:left="0"/>
        <w:rPr>
          <w:rFonts w:eastAsia="標楷體" w:cs="Calibri"/>
          <w:b/>
          <w:sz w:val="26"/>
          <w:szCs w:val="26"/>
        </w:rPr>
      </w:pPr>
      <w:r w:rsidRPr="008235B4">
        <w:rPr>
          <w:rFonts w:eastAsia="標楷體" w:cs="Calibri"/>
          <w:b/>
          <w:sz w:val="26"/>
          <w:szCs w:val="26"/>
        </w:rPr>
        <w:t>肆、</w:t>
      </w:r>
      <w:r w:rsidR="00876747" w:rsidRPr="008235B4">
        <w:rPr>
          <w:rFonts w:eastAsia="標楷體" w:cs="Calibri" w:hint="eastAsia"/>
          <w:b/>
          <w:sz w:val="26"/>
          <w:szCs w:val="26"/>
        </w:rPr>
        <w:tab/>
      </w:r>
      <w:r w:rsidRPr="008235B4">
        <w:rPr>
          <w:rFonts w:eastAsia="標楷體" w:cs="Calibri"/>
          <w:b/>
          <w:sz w:val="26"/>
          <w:szCs w:val="26"/>
        </w:rPr>
        <w:t>活動辦法</w:t>
      </w:r>
      <w:r w:rsidR="00876747" w:rsidRPr="008235B4">
        <w:rPr>
          <w:rFonts w:eastAsia="標楷體" w:cs="Calibri"/>
          <w:b/>
          <w:sz w:val="26"/>
          <w:szCs w:val="26"/>
        </w:rPr>
        <w:t>：</w:t>
      </w:r>
    </w:p>
    <w:p w:rsidR="00C57155" w:rsidRPr="000E2EEA" w:rsidRDefault="00C57155" w:rsidP="000E2EEA">
      <w:pPr>
        <w:pStyle w:val="a3"/>
        <w:tabs>
          <w:tab w:val="left" w:pos="1134"/>
        </w:tabs>
        <w:spacing w:beforeLines="50" w:afterLines="50" w:line="288" w:lineRule="auto"/>
        <w:ind w:left="0" w:firstLineChars="236" w:firstLine="566"/>
        <w:jc w:val="both"/>
        <w:rPr>
          <w:rFonts w:eastAsia="標楷體" w:cs="Calibri"/>
          <w:shd w:val="pct15" w:color="auto" w:fill="FFFFFF"/>
        </w:rPr>
      </w:pPr>
      <w:r w:rsidRPr="000E2EEA">
        <w:rPr>
          <w:rFonts w:eastAsia="標楷體" w:cs="Calibri"/>
          <w:shd w:val="pct15" w:color="auto" w:fill="FFFFFF"/>
        </w:rPr>
        <w:t>一、</w:t>
      </w:r>
      <w:r w:rsidR="000E2EEA" w:rsidRPr="000E2EEA">
        <w:rPr>
          <w:rFonts w:eastAsia="標楷體" w:cs="Calibri" w:hint="eastAsia"/>
          <w:shd w:val="pct15" w:color="auto" w:fill="FFFFFF"/>
        </w:rPr>
        <w:tab/>
      </w:r>
      <w:r w:rsidRPr="000E2EEA">
        <w:rPr>
          <w:rFonts w:eastAsia="標楷體" w:cs="Calibri"/>
          <w:shd w:val="pct15" w:color="auto" w:fill="FFFFFF"/>
        </w:rPr>
        <w:t>徵選項目：</w:t>
      </w:r>
    </w:p>
    <w:p w:rsidR="00C57155" w:rsidRPr="008235B4" w:rsidRDefault="00C57155" w:rsidP="000E2EEA">
      <w:pPr>
        <w:pStyle w:val="a3"/>
        <w:tabs>
          <w:tab w:val="left" w:pos="851"/>
        </w:tabs>
        <w:spacing w:line="288" w:lineRule="auto"/>
        <w:ind w:leftChars="400" w:left="960"/>
        <w:jc w:val="both"/>
        <w:rPr>
          <w:rFonts w:eastAsia="標楷體" w:cs="Calibri"/>
        </w:rPr>
      </w:pPr>
      <w:r w:rsidRPr="003F51E7">
        <w:rPr>
          <w:rFonts w:eastAsia="標楷體" w:cs="Calibri"/>
          <w:b/>
        </w:rPr>
        <w:t>1.</w:t>
      </w:r>
      <w:r w:rsidRPr="008235B4">
        <w:rPr>
          <w:rFonts w:eastAsia="標楷體" w:cs="Calibri"/>
        </w:rPr>
        <w:t>本活動</w:t>
      </w:r>
      <w:r w:rsidR="00394044" w:rsidRPr="008235B4">
        <w:rPr>
          <w:rFonts w:eastAsia="標楷體" w:cs="Calibri"/>
        </w:rPr>
        <w:t>徵</w:t>
      </w:r>
      <w:r w:rsidRPr="008235B4">
        <w:rPr>
          <w:rFonts w:eastAsia="標楷體" w:cs="Calibri"/>
        </w:rPr>
        <w:t>選項目包括以臺大圖書館為主題之形象影片</w:t>
      </w:r>
      <w:r w:rsidRPr="000E2EEA">
        <w:rPr>
          <w:rFonts w:eastAsia="標楷體" w:cs="Calibri"/>
        </w:rPr>
        <w:t>1</w:t>
      </w:r>
      <w:r w:rsidRPr="008235B4">
        <w:rPr>
          <w:rFonts w:eastAsia="標楷體" w:cs="Calibri"/>
        </w:rPr>
        <w:t>則以及與圖書館服務與資源相關主題系列短片</w:t>
      </w:r>
      <w:r w:rsidRPr="000E2EEA">
        <w:rPr>
          <w:rFonts w:eastAsia="標楷體" w:cs="Calibri"/>
        </w:rPr>
        <w:t>3</w:t>
      </w:r>
      <w:r w:rsidRPr="008235B4">
        <w:rPr>
          <w:rFonts w:eastAsia="標楷體" w:cs="Calibri"/>
        </w:rPr>
        <w:t>則。參加徵選之作品須同時包含形象影片及主題系列短片。</w:t>
      </w:r>
    </w:p>
    <w:p w:rsidR="00C57155" w:rsidRPr="008235B4" w:rsidRDefault="00C57155" w:rsidP="000E2EEA">
      <w:pPr>
        <w:pStyle w:val="a3"/>
        <w:tabs>
          <w:tab w:val="left" w:pos="851"/>
          <w:tab w:val="left" w:pos="1134"/>
        </w:tabs>
        <w:spacing w:line="288" w:lineRule="auto"/>
        <w:ind w:leftChars="400" w:left="991" w:hangingChars="13" w:hanging="31"/>
        <w:jc w:val="both"/>
        <w:rPr>
          <w:rFonts w:eastAsia="標楷體" w:cs="Calibri"/>
        </w:rPr>
      </w:pPr>
      <w:r w:rsidRPr="003F51E7">
        <w:rPr>
          <w:rFonts w:eastAsia="標楷體" w:cs="Calibri"/>
          <w:b/>
        </w:rPr>
        <w:t>2.</w:t>
      </w:r>
      <w:r w:rsidRPr="008235B4">
        <w:rPr>
          <w:rFonts w:eastAsia="標楷體" w:cs="Calibri"/>
        </w:rPr>
        <w:t>作品長度規範：</w:t>
      </w:r>
    </w:p>
    <w:p w:rsidR="00C57155" w:rsidRPr="008235B4" w:rsidRDefault="000E2EEA" w:rsidP="000E2EEA">
      <w:pPr>
        <w:pStyle w:val="a3"/>
        <w:tabs>
          <w:tab w:val="left" w:pos="851"/>
          <w:tab w:val="left" w:pos="1134"/>
        </w:tabs>
        <w:spacing w:line="288" w:lineRule="auto"/>
        <w:ind w:leftChars="400" w:left="2640" w:hangingChars="700" w:hanging="1680"/>
        <w:jc w:val="both"/>
        <w:rPr>
          <w:rFonts w:eastAsia="標楷體" w:cs="Calibri"/>
        </w:rPr>
      </w:pPr>
      <w:r>
        <w:rPr>
          <w:rFonts w:eastAsia="標楷體" w:cs="Calibri" w:hint="eastAsia"/>
        </w:rPr>
        <w:tab/>
      </w:r>
      <w:r w:rsidR="00C57155" w:rsidRPr="008235B4">
        <w:rPr>
          <w:rFonts w:eastAsia="標楷體" w:cs="Calibri"/>
        </w:rPr>
        <w:t>形象影片：每則</w:t>
      </w:r>
      <w:r w:rsidR="00C57155" w:rsidRPr="008235B4">
        <w:rPr>
          <w:rFonts w:eastAsia="標楷體" w:cs="Calibri"/>
        </w:rPr>
        <w:t>3</w:t>
      </w:r>
      <w:r w:rsidR="00C57155" w:rsidRPr="008235B4">
        <w:rPr>
          <w:rFonts w:eastAsia="標楷體" w:cs="Calibri"/>
        </w:rPr>
        <w:t>分鐘至</w:t>
      </w:r>
      <w:r w:rsidR="00C57155" w:rsidRPr="008235B4">
        <w:rPr>
          <w:rFonts w:eastAsia="標楷體" w:cs="Calibri"/>
        </w:rPr>
        <w:t>5</w:t>
      </w:r>
      <w:r w:rsidR="00C57155" w:rsidRPr="008235B4">
        <w:rPr>
          <w:rFonts w:eastAsia="標楷體" w:cs="Calibri"/>
        </w:rPr>
        <w:t>分鐘。</w:t>
      </w:r>
    </w:p>
    <w:p w:rsidR="00C57155" w:rsidRDefault="000E2EEA" w:rsidP="000E2EEA">
      <w:pPr>
        <w:pStyle w:val="a3"/>
        <w:tabs>
          <w:tab w:val="left" w:pos="851"/>
          <w:tab w:val="left" w:pos="1134"/>
        </w:tabs>
        <w:spacing w:line="288" w:lineRule="auto"/>
        <w:ind w:leftChars="400" w:left="2640" w:hangingChars="700" w:hanging="1680"/>
        <w:jc w:val="both"/>
        <w:rPr>
          <w:rFonts w:eastAsia="標楷體" w:cs="Calibri" w:hint="eastAsia"/>
        </w:rPr>
      </w:pPr>
      <w:r>
        <w:rPr>
          <w:rFonts w:eastAsia="標楷體" w:cs="Calibri" w:hint="eastAsia"/>
        </w:rPr>
        <w:tab/>
      </w:r>
      <w:r w:rsidR="00C57155" w:rsidRPr="008235B4">
        <w:rPr>
          <w:rFonts w:eastAsia="標楷體" w:cs="Calibri"/>
        </w:rPr>
        <w:t>系列短片：每則不超過</w:t>
      </w:r>
      <w:r w:rsidR="00C57155" w:rsidRPr="008235B4">
        <w:rPr>
          <w:rFonts w:eastAsia="標楷體" w:cs="Calibri"/>
        </w:rPr>
        <w:t>90</w:t>
      </w:r>
      <w:r w:rsidR="00C57155" w:rsidRPr="008235B4">
        <w:rPr>
          <w:rFonts w:eastAsia="標楷體" w:cs="Calibri"/>
        </w:rPr>
        <w:t>秒。</w:t>
      </w:r>
    </w:p>
    <w:p w:rsidR="003F51E7" w:rsidRPr="00FC29B6" w:rsidRDefault="003F51E7" w:rsidP="00FC29B6">
      <w:pPr>
        <w:pStyle w:val="a3"/>
        <w:ind w:left="0"/>
        <w:rPr>
          <w:rFonts w:eastAsia="標楷體" w:cs="Calibri"/>
          <w:szCs w:val="24"/>
        </w:rPr>
      </w:pPr>
    </w:p>
    <w:p w:rsidR="00C57155" w:rsidRPr="000E2EEA" w:rsidRDefault="00C57155" w:rsidP="000E2EEA">
      <w:pPr>
        <w:pStyle w:val="a3"/>
        <w:tabs>
          <w:tab w:val="left" w:pos="1134"/>
        </w:tabs>
        <w:spacing w:beforeLines="50" w:afterLines="50" w:line="288" w:lineRule="auto"/>
        <w:ind w:left="0" w:firstLineChars="236" w:firstLine="566"/>
        <w:jc w:val="both"/>
        <w:rPr>
          <w:rFonts w:eastAsia="標楷體" w:cs="Calibri"/>
          <w:shd w:val="pct15" w:color="auto" w:fill="FFFFFF"/>
        </w:rPr>
      </w:pPr>
      <w:r w:rsidRPr="000E2EEA">
        <w:rPr>
          <w:rFonts w:eastAsia="標楷體" w:cs="Calibri"/>
          <w:shd w:val="pct15" w:color="auto" w:fill="FFFFFF"/>
        </w:rPr>
        <w:t>二、</w:t>
      </w:r>
      <w:r w:rsidR="00BB2325" w:rsidRPr="000E2EEA">
        <w:rPr>
          <w:rFonts w:eastAsia="標楷體" w:cs="Calibri" w:hint="eastAsia"/>
          <w:shd w:val="pct15" w:color="auto" w:fill="FFFFFF"/>
        </w:rPr>
        <w:tab/>
      </w:r>
      <w:r w:rsidRPr="000E2EEA">
        <w:rPr>
          <w:rFonts w:eastAsia="標楷體" w:cs="Calibri"/>
          <w:shd w:val="pct15" w:color="auto" w:fill="FFFFFF"/>
        </w:rPr>
        <w:t>徵選主題：</w:t>
      </w:r>
    </w:p>
    <w:p w:rsidR="000E2EEA" w:rsidRPr="008B511D" w:rsidRDefault="00C57155" w:rsidP="008B511D">
      <w:pPr>
        <w:pStyle w:val="a3"/>
        <w:tabs>
          <w:tab w:val="left" w:pos="851"/>
        </w:tabs>
        <w:spacing w:beforeLines="50" w:afterLines="50" w:line="288" w:lineRule="auto"/>
        <w:ind w:leftChars="400" w:left="960"/>
        <w:jc w:val="both"/>
        <w:rPr>
          <w:rFonts w:eastAsia="標楷體" w:cs="Calibri" w:hint="eastAsia"/>
          <w:b/>
        </w:rPr>
      </w:pPr>
      <w:r w:rsidRPr="008B511D">
        <w:rPr>
          <w:rFonts w:eastAsia="標楷體" w:cs="Calibri"/>
          <w:b/>
        </w:rPr>
        <w:t>1.</w:t>
      </w:r>
      <w:r w:rsidRPr="008B511D">
        <w:rPr>
          <w:rFonts w:eastAsia="標楷體" w:cs="Calibri"/>
          <w:b/>
        </w:rPr>
        <w:t>形象影片：</w:t>
      </w:r>
    </w:p>
    <w:p w:rsidR="00C57155" w:rsidRPr="008235B4" w:rsidRDefault="000E2EEA" w:rsidP="000E2EEA">
      <w:pPr>
        <w:pStyle w:val="a3"/>
        <w:tabs>
          <w:tab w:val="left" w:pos="851"/>
          <w:tab w:val="left" w:pos="1276"/>
        </w:tabs>
        <w:spacing w:line="288" w:lineRule="auto"/>
        <w:ind w:leftChars="531" w:left="1274"/>
        <w:jc w:val="both"/>
        <w:rPr>
          <w:rFonts w:eastAsia="標楷體" w:cs="Calibri"/>
        </w:rPr>
      </w:pPr>
      <w:r>
        <w:rPr>
          <w:rFonts w:eastAsia="標楷體" w:cs="Calibri" w:hint="eastAsia"/>
        </w:rPr>
        <w:tab/>
      </w:r>
      <w:r w:rsidR="00C57155" w:rsidRPr="008235B4">
        <w:rPr>
          <w:rFonts w:eastAsia="標楷體" w:cs="Calibri"/>
        </w:rPr>
        <w:t>以臺大圖書館</w:t>
      </w:r>
      <w:r w:rsidR="00394044" w:rsidRPr="008235B4">
        <w:rPr>
          <w:rFonts w:eastAsia="標楷體" w:cs="Calibri"/>
        </w:rPr>
        <w:t>為</w:t>
      </w:r>
      <w:r w:rsidR="00C57155" w:rsidRPr="008235B4">
        <w:rPr>
          <w:rFonts w:eastAsia="標楷體" w:cs="Calibri"/>
        </w:rPr>
        <w:t>場景，凡能表達臺大圖書館多元</w:t>
      </w:r>
      <w:proofErr w:type="gramStart"/>
      <w:r w:rsidR="00C57155" w:rsidRPr="008235B4">
        <w:rPr>
          <w:rFonts w:eastAsia="標楷體" w:cs="Calibri"/>
        </w:rPr>
        <w:t>樣貌或在</w:t>
      </w:r>
      <w:proofErr w:type="gramEnd"/>
      <w:r w:rsidR="00C57155" w:rsidRPr="008235B4">
        <w:rPr>
          <w:rFonts w:eastAsia="標楷體" w:cs="Calibri"/>
        </w:rPr>
        <w:t>大學之重要性等，能使本校新生對圖書館產生深刻印象者，均可以是參賽影片的主題。影片可為劇情片、記錄片、動畫片等，拍攝手法形式不拘。</w:t>
      </w:r>
    </w:p>
    <w:p w:rsidR="00C57155" w:rsidRPr="008235B4" w:rsidRDefault="00C57155" w:rsidP="000E2EEA">
      <w:pPr>
        <w:pStyle w:val="a3"/>
        <w:tabs>
          <w:tab w:val="left" w:pos="851"/>
        </w:tabs>
        <w:spacing w:beforeLines="50" w:afterLines="50" w:line="288" w:lineRule="auto"/>
        <w:ind w:leftChars="400" w:left="960"/>
        <w:jc w:val="both"/>
        <w:rPr>
          <w:rFonts w:eastAsia="標楷體" w:cs="Calibri"/>
        </w:rPr>
      </w:pPr>
      <w:r w:rsidRPr="008B511D">
        <w:rPr>
          <w:rFonts w:eastAsia="標楷體" w:cs="Calibri"/>
          <w:b/>
        </w:rPr>
        <w:t>2.</w:t>
      </w:r>
      <w:r w:rsidRPr="008B511D">
        <w:rPr>
          <w:rFonts w:eastAsia="標楷體" w:cs="Calibri"/>
          <w:b/>
        </w:rPr>
        <w:t>主題系列短片：</w:t>
      </w:r>
      <w:r w:rsidRPr="008235B4">
        <w:rPr>
          <w:rFonts w:eastAsia="標楷體" w:cs="Calibri"/>
        </w:rPr>
        <w:t>以圖書館使用、資源介紹與服務為主題，拍攝系列短片。</w:t>
      </w:r>
    </w:p>
    <w:p w:rsidR="008B511D" w:rsidRDefault="00876747" w:rsidP="000E2EEA">
      <w:pPr>
        <w:pStyle w:val="a3"/>
        <w:tabs>
          <w:tab w:val="left" w:pos="851"/>
          <w:tab w:val="left" w:pos="1276"/>
        </w:tabs>
        <w:spacing w:line="288" w:lineRule="auto"/>
        <w:ind w:leftChars="531" w:left="1274"/>
        <w:jc w:val="both"/>
        <w:rPr>
          <w:rFonts w:eastAsia="標楷體" w:cs="Calibri" w:hint="eastAsia"/>
        </w:rPr>
      </w:pPr>
      <w:r w:rsidRPr="008235B4">
        <w:rPr>
          <w:rFonts w:eastAsia="標楷體" w:cs="Calibri" w:hint="eastAsia"/>
        </w:rPr>
        <w:tab/>
      </w:r>
      <w:r w:rsidR="00C57155" w:rsidRPr="008235B4">
        <w:rPr>
          <w:rFonts w:eastAsia="標楷體" w:cs="Calibri"/>
        </w:rPr>
        <w:t>(1)</w:t>
      </w:r>
      <w:r w:rsidR="00C57155" w:rsidRPr="008235B4">
        <w:rPr>
          <w:rFonts w:eastAsia="標楷體" w:cs="Calibri"/>
        </w:rPr>
        <w:t>主題項目：</w:t>
      </w:r>
    </w:p>
    <w:p w:rsidR="00C57155" w:rsidRPr="008235B4" w:rsidRDefault="008B511D" w:rsidP="008B511D">
      <w:pPr>
        <w:pStyle w:val="a3"/>
        <w:tabs>
          <w:tab w:val="left" w:pos="851"/>
          <w:tab w:val="left" w:pos="1701"/>
        </w:tabs>
        <w:spacing w:line="288" w:lineRule="auto"/>
        <w:ind w:leftChars="531" w:left="1274"/>
        <w:jc w:val="both"/>
        <w:rPr>
          <w:rFonts w:eastAsia="標楷體" w:cs="Calibri"/>
        </w:rPr>
      </w:pPr>
      <w:r>
        <w:rPr>
          <w:rFonts w:eastAsia="標楷體" w:cs="Calibri" w:hint="eastAsia"/>
        </w:rPr>
        <w:tab/>
      </w:r>
      <w:r w:rsidR="00C57155" w:rsidRPr="008235B4">
        <w:rPr>
          <w:rFonts w:eastAsia="標楷體" w:cs="Calibri"/>
        </w:rPr>
        <w:t>可由下列主題任選</w:t>
      </w:r>
      <w:r w:rsidR="00C57155" w:rsidRPr="008235B4">
        <w:rPr>
          <w:rFonts w:eastAsia="標楷體" w:cs="Calibri"/>
        </w:rPr>
        <w:t>3</w:t>
      </w:r>
      <w:r w:rsidR="00C57155" w:rsidRPr="008235B4">
        <w:rPr>
          <w:rFonts w:eastAsia="標楷體" w:cs="Calibri"/>
        </w:rPr>
        <w:t>項不重複者做為短片內容主軸。</w:t>
      </w:r>
    </w:p>
    <w:p w:rsidR="000E2EEA" w:rsidRDefault="000E2EEA" w:rsidP="000E2EEA">
      <w:pPr>
        <w:pStyle w:val="a3"/>
        <w:tabs>
          <w:tab w:val="left" w:pos="567"/>
          <w:tab w:val="left" w:pos="1701"/>
        </w:tabs>
        <w:spacing w:line="288" w:lineRule="auto"/>
        <w:ind w:left="0"/>
        <w:jc w:val="both"/>
        <w:rPr>
          <w:rFonts w:eastAsia="標楷體" w:cs="Calibri" w:hint="eastAsia"/>
        </w:rPr>
      </w:pPr>
      <w:r>
        <w:rPr>
          <w:rFonts w:eastAsia="標楷體" w:cs="Calibri" w:hint="eastAsia"/>
        </w:rPr>
        <w:tab/>
      </w:r>
      <w:r>
        <w:rPr>
          <w:rFonts w:eastAsia="標楷體" w:cs="Calibri" w:hint="eastAsia"/>
        </w:rPr>
        <w:tab/>
      </w:r>
      <w:r w:rsidR="00C57155" w:rsidRPr="008235B4">
        <w:rPr>
          <w:rFonts w:eastAsia="標楷體" w:cs="Calibri"/>
        </w:rPr>
        <w:sym w:font="Wingdings" w:char="F081"/>
      </w:r>
      <w:r w:rsidR="00C57155" w:rsidRPr="008235B4">
        <w:rPr>
          <w:rFonts w:eastAsia="標楷體" w:cs="Calibri"/>
        </w:rPr>
        <w:t>貼心讀者服務</w:t>
      </w:r>
      <w:r>
        <w:rPr>
          <w:rFonts w:eastAsia="標楷體" w:cs="Calibri" w:hint="eastAsia"/>
        </w:rPr>
        <w:t xml:space="preserve">　</w:t>
      </w:r>
      <w:r>
        <w:rPr>
          <w:rFonts w:eastAsia="標楷體" w:cs="Calibri" w:hint="eastAsia"/>
        </w:rPr>
        <w:tab/>
      </w:r>
      <w:r w:rsidR="00C57155" w:rsidRPr="008235B4">
        <w:rPr>
          <w:rFonts w:eastAsia="標楷體" w:cs="Calibri"/>
        </w:rPr>
        <w:sym w:font="Wingdings" w:char="F082"/>
      </w:r>
      <w:r w:rsidR="00C57155" w:rsidRPr="008235B4">
        <w:rPr>
          <w:rFonts w:eastAsia="標楷體" w:cs="Calibri"/>
        </w:rPr>
        <w:t>電子資源介紹</w:t>
      </w:r>
      <w:r>
        <w:rPr>
          <w:rFonts w:eastAsia="標楷體" w:cs="Calibri" w:hint="eastAsia"/>
        </w:rPr>
        <w:t xml:space="preserve">　</w:t>
      </w:r>
      <w:r>
        <w:rPr>
          <w:rFonts w:eastAsia="標楷體" w:cs="Calibri" w:hint="eastAsia"/>
        </w:rPr>
        <w:tab/>
      </w:r>
      <w:r>
        <w:rPr>
          <w:rFonts w:eastAsia="標楷體" w:cs="Calibri" w:hint="eastAsia"/>
        </w:rPr>
        <w:t xml:space="preserve">　　</w:t>
      </w:r>
      <w:r w:rsidR="00C57155" w:rsidRPr="008235B4">
        <w:rPr>
          <w:rFonts w:eastAsia="標楷體" w:cs="Calibri"/>
        </w:rPr>
        <w:sym w:font="Wingdings" w:char="F083"/>
      </w:r>
      <w:r w:rsidR="00C57155" w:rsidRPr="008235B4">
        <w:rPr>
          <w:rFonts w:eastAsia="標楷體" w:cs="Calibri"/>
        </w:rPr>
        <w:t>圖書館空間景觀</w:t>
      </w:r>
      <w:r>
        <w:rPr>
          <w:rFonts w:eastAsia="標楷體" w:cs="Calibri" w:hint="eastAsia"/>
        </w:rPr>
        <w:t xml:space="preserve">　</w:t>
      </w:r>
    </w:p>
    <w:p w:rsidR="000E2EEA" w:rsidRDefault="000E2EEA" w:rsidP="000E2EEA">
      <w:pPr>
        <w:pStyle w:val="a3"/>
        <w:tabs>
          <w:tab w:val="left" w:pos="1701"/>
        </w:tabs>
        <w:spacing w:line="288" w:lineRule="auto"/>
        <w:ind w:left="0"/>
        <w:jc w:val="both"/>
        <w:rPr>
          <w:rFonts w:eastAsia="標楷體" w:cs="Calibri" w:hint="eastAsia"/>
        </w:rPr>
      </w:pPr>
      <w:r>
        <w:rPr>
          <w:rFonts w:eastAsia="標楷體" w:cs="Calibri" w:hint="eastAsia"/>
        </w:rPr>
        <w:tab/>
      </w:r>
      <w:r w:rsidR="00C57155" w:rsidRPr="008235B4">
        <w:rPr>
          <w:rFonts w:eastAsia="標楷體" w:cs="Calibri"/>
        </w:rPr>
        <w:sym w:font="Wingdings" w:char="F084"/>
      </w:r>
      <w:r w:rsidR="00C57155" w:rsidRPr="008235B4">
        <w:rPr>
          <w:rFonts w:eastAsia="標楷體" w:cs="Calibri"/>
        </w:rPr>
        <w:t>圖書館多元館藏</w:t>
      </w:r>
      <w:r>
        <w:rPr>
          <w:rFonts w:eastAsia="標楷體" w:cs="Calibri" w:hint="eastAsia"/>
        </w:rPr>
        <w:t xml:space="preserve">　</w:t>
      </w:r>
      <w:r>
        <w:rPr>
          <w:rFonts w:eastAsia="標楷體" w:cs="Calibri" w:hint="eastAsia"/>
        </w:rPr>
        <w:tab/>
      </w:r>
      <w:r w:rsidR="00C57155" w:rsidRPr="008235B4">
        <w:rPr>
          <w:rFonts w:eastAsia="標楷體" w:cs="Calibri"/>
        </w:rPr>
        <w:sym w:font="Wingdings" w:char="F085"/>
      </w:r>
      <w:r w:rsidR="00C57155" w:rsidRPr="008235B4">
        <w:rPr>
          <w:rFonts w:eastAsia="標楷體" w:cs="Calibri"/>
        </w:rPr>
        <w:t>圖書館內違規行為</w:t>
      </w:r>
      <w:r>
        <w:rPr>
          <w:rFonts w:eastAsia="標楷體" w:cs="Calibri" w:hint="eastAsia"/>
        </w:rPr>
        <w:tab/>
      </w:r>
      <w:r w:rsidR="00C57155" w:rsidRPr="008235B4">
        <w:rPr>
          <w:rFonts w:eastAsia="標楷體" w:cs="Calibri"/>
        </w:rPr>
        <w:sym w:font="Wingdings" w:char="F086"/>
      </w:r>
      <w:r w:rsidR="00C57155" w:rsidRPr="008235B4">
        <w:rPr>
          <w:rFonts w:eastAsia="標楷體" w:cs="Calibri"/>
        </w:rPr>
        <w:t>圖書館與行動</w:t>
      </w:r>
      <w:r w:rsidR="00394044" w:rsidRPr="008235B4">
        <w:rPr>
          <w:rFonts w:eastAsia="標楷體" w:cs="Calibri"/>
        </w:rPr>
        <w:t>裝置</w:t>
      </w:r>
    </w:p>
    <w:p w:rsidR="00C57155" w:rsidRPr="000E2EEA" w:rsidRDefault="000E2EEA" w:rsidP="000E2EEA">
      <w:pPr>
        <w:pStyle w:val="a3"/>
        <w:tabs>
          <w:tab w:val="left" w:pos="1701"/>
        </w:tabs>
        <w:spacing w:line="288" w:lineRule="auto"/>
        <w:ind w:left="0"/>
        <w:jc w:val="both"/>
        <w:rPr>
          <w:rFonts w:eastAsia="標楷體" w:cs="Calibri"/>
          <w:sz w:val="20"/>
          <w:szCs w:val="20"/>
        </w:rPr>
      </w:pPr>
      <w:r>
        <w:rPr>
          <w:rFonts w:eastAsia="標楷體" w:cs="Calibri" w:hint="eastAsia"/>
        </w:rPr>
        <w:tab/>
      </w:r>
      <w:r w:rsidR="00C57155" w:rsidRPr="008235B4">
        <w:rPr>
          <w:rFonts w:eastAsia="標楷體" w:cs="Calibri"/>
        </w:rPr>
        <w:sym w:font="Wingdings" w:char="F087"/>
      </w:r>
      <w:r w:rsidR="00C57155" w:rsidRPr="008235B4">
        <w:rPr>
          <w:rFonts w:eastAsia="標楷體" w:cs="Calibri"/>
        </w:rPr>
        <w:t>圖書館與數位學習</w:t>
      </w:r>
      <w:r w:rsidR="00C57155" w:rsidRPr="008235B4">
        <w:rPr>
          <w:rFonts w:eastAsia="標楷體" w:cs="Calibri"/>
        </w:rPr>
        <w:sym w:font="Wingdings" w:char="F088"/>
      </w:r>
      <w:r w:rsidR="00C57155" w:rsidRPr="008235B4">
        <w:rPr>
          <w:rFonts w:eastAsia="標楷體" w:cs="Calibri"/>
        </w:rPr>
        <w:t>圖書館與新科技</w:t>
      </w:r>
      <w:r>
        <w:rPr>
          <w:rFonts w:eastAsia="標楷體" w:cs="Calibri" w:hint="eastAsia"/>
        </w:rPr>
        <w:t xml:space="preserve">　　</w:t>
      </w:r>
      <w:r w:rsidR="00C57155" w:rsidRPr="008235B4">
        <w:rPr>
          <w:rFonts w:eastAsia="標楷體" w:cs="Calibri"/>
        </w:rPr>
        <w:sym w:font="Wingdings" w:char="F089"/>
      </w:r>
      <w:r w:rsidR="00C57155" w:rsidRPr="008235B4">
        <w:rPr>
          <w:rFonts w:eastAsia="標楷體" w:cs="Calibri"/>
        </w:rPr>
        <w:t>其他</w:t>
      </w:r>
      <w:r w:rsidR="00C57155" w:rsidRPr="000E2EEA">
        <w:rPr>
          <w:rFonts w:eastAsia="標楷體" w:cs="Calibri"/>
          <w:sz w:val="20"/>
          <w:szCs w:val="20"/>
        </w:rPr>
        <w:t xml:space="preserve"> (</w:t>
      </w:r>
      <w:r w:rsidR="00C57155" w:rsidRPr="000E2EEA">
        <w:rPr>
          <w:rFonts w:eastAsia="標楷體" w:cs="Calibri"/>
          <w:sz w:val="20"/>
          <w:szCs w:val="20"/>
        </w:rPr>
        <w:t>各主題說明可參考</w:t>
      </w:r>
      <w:r w:rsidR="00046CD2" w:rsidRPr="000E2EEA">
        <w:rPr>
          <w:rFonts w:eastAsia="標楷體" w:cs="Calibri"/>
          <w:sz w:val="20"/>
          <w:szCs w:val="20"/>
        </w:rPr>
        <w:fldChar w:fldCharType="begin"/>
      </w:r>
      <w:r w:rsidR="0073173B" w:rsidRPr="000E2EEA">
        <w:rPr>
          <w:rFonts w:eastAsia="標楷體" w:cs="Calibri"/>
          <w:sz w:val="20"/>
          <w:szCs w:val="20"/>
        </w:rPr>
        <w:instrText xml:space="preserve"> HYPERLINK \l "</w:instrText>
      </w:r>
      <w:r w:rsidR="0073173B" w:rsidRPr="000E2EEA">
        <w:rPr>
          <w:rFonts w:eastAsia="標楷體" w:cs="Calibri"/>
          <w:sz w:val="20"/>
          <w:szCs w:val="20"/>
        </w:rPr>
        <w:instrText>主題項目說明</w:instrText>
      </w:r>
      <w:r w:rsidR="0073173B" w:rsidRPr="000E2EEA">
        <w:rPr>
          <w:rFonts w:eastAsia="標楷體" w:cs="Calibri"/>
          <w:sz w:val="20"/>
          <w:szCs w:val="20"/>
        </w:rPr>
        <w:instrText xml:space="preserve">" </w:instrText>
      </w:r>
      <w:r w:rsidR="00046CD2" w:rsidRPr="000E2EEA">
        <w:rPr>
          <w:rFonts w:eastAsia="標楷體" w:cs="Calibri"/>
          <w:sz w:val="20"/>
          <w:szCs w:val="20"/>
        </w:rPr>
        <w:fldChar w:fldCharType="separate"/>
      </w:r>
      <w:r w:rsidR="00C57155" w:rsidRPr="000E2EEA">
        <w:rPr>
          <w:rFonts w:eastAsia="標楷體" w:cs="Calibri" w:hint="eastAsia"/>
          <w:sz w:val="20"/>
          <w:szCs w:val="20"/>
        </w:rPr>
        <w:t>附件一</w:t>
      </w:r>
      <w:r w:rsidR="00046CD2" w:rsidRPr="000E2EEA">
        <w:rPr>
          <w:rFonts w:eastAsia="標楷體" w:cs="Calibri"/>
          <w:sz w:val="20"/>
          <w:szCs w:val="20"/>
        </w:rPr>
        <w:fldChar w:fldCharType="end"/>
      </w:r>
      <w:r w:rsidR="00C57155" w:rsidRPr="000E2EEA">
        <w:rPr>
          <w:rFonts w:eastAsia="標楷體" w:cs="Calibri"/>
          <w:sz w:val="20"/>
          <w:szCs w:val="20"/>
        </w:rPr>
        <w:t>)</w:t>
      </w:r>
    </w:p>
    <w:p w:rsidR="000E2EEA" w:rsidRDefault="00C57155" w:rsidP="000E2EEA">
      <w:pPr>
        <w:pStyle w:val="a3"/>
        <w:tabs>
          <w:tab w:val="left" w:pos="851"/>
          <w:tab w:val="left" w:pos="1276"/>
          <w:tab w:val="left" w:pos="2835"/>
        </w:tabs>
        <w:spacing w:beforeLines="50" w:line="288" w:lineRule="auto"/>
        <w:ind w:leftChars="531" w:left="1274"/>
        <w:jc w:val="both"/>
        <w:rPr>
          <w:rFonts w:eastAsia="標楷體" w:cs="Calibri" w:hint="eastAsia"/>
        </w:rPr>
      </w:pPr>
      <w:r w:rsidRPr="008235B4">
        <w:rPr>
          <w:rFonts w:eastAsia="標楷體" w:cs="Calibri"/>
        </w:rPr>
        <w:t>(2)</w:t>
      </w:r>
      <w:r w:rsidRPr="008235B4">
        <w:rPr>
          <w:rFonts w:eastAsia="標楷體" w:cs="Calibri"/>
        </w:rPr>
        <w:t>拍攝手法：</w:t>
      </w:r>
    </w:p>
    <w:p w:rsidR="00C57155" w:rsidRPr="008235B4" w:rsidRDefault="00C57155" w:rsidP="000E2EEA">
      <w:pPr>
        <w:pStyle w:val="a3"/>
        <w:tabs>
          <w:tab w:val="left" w:pos="1701"/>
        </w:tabs>
        <w:spacing w:line="288" w:lineRule="auto"/>
        <w:ind w:left="1701"/>
        <w:jc w:val="both"/>
        <w:rPr>
          <w:rFonts w:eastAsia="標楷體" w:cs="Calibri"/>
        </w:rPr>
      </w:pPr>
      <w:r w:rsidRPr="008235B4">
        <w:rPr>
          <w:rFonts w:eastAsia="標楷體" w:cs="Calibri"/>
        </w:rPr>
        <w:t>3</w:t>
      </w:r>
      <w:r w:rsidRPr="008235B4">
        <w:rPr>
          <w:rFonts w:eastAsia="標楷體" w:cs="Calibri"/>
        </w:rPr>
        <w:t>則短片之整體風格應一致，自成一系列，可</w:t>
      </w:r>
      <w:proofErr w:type="gramStart"/>
      <w:r w:rsidRPr="008235B4">
        <w:rPr>
          <w:rFonts w:eastAsia="標楷體" w:cs="Calibri"/>
        </w:rPr>
        <w:t>採</w:t>
      </w:r>
      <w:proofErr w:type="gramEnd"/>
      <w:r w:rsidRPr="008235B4">
        <w:rPr>
          <w:rFonts w:eastAsia="標楷體" w:cs="Calibri"/>
        </w:rPr>
        <w:t>詼諧幽默、類廣告、劇情改編等方式自由創作。</w:t>
      </w:r>
    </w:p>
    <w:p w:rsidR="00564E9F" w:rsidRPr="008B511D" w:rsidRDefault="00564E9F" w:rsidP="008B511D">
      <w:pPr>
        <w:pStyle w:val="a3"/>
        <w:tabs>
          <w:tab w:val="left" w:pos="1134"/>
        </w:tabs>
        <w:spacing w:beforeLines="50" w:afterLines="50" w:line="288" w:lineRule="auto"/>
        <w:ind w:left="0" w:firstLineChars="236" w:firstLine="566"/>
        <w:jc w:val="both"/>
        <w:rPr>
          <w:rFonts w:eastAsia="標楷體" w:cs="Calibri"/>
          <w:shd w:val="pct15" w:color="auto" w:fill="FFFFFF"/>
        </w:rPr>
      </w:pPr>
      <w:r w:rsidRPr="008B511D">
        <w:rPr>
          <w:rFonts w:eastAsia="標楷體" w:cs="Calibri"/>
          <w:shd w:val="pct15" w:color="auto" w:fill="FFFFFF"/>
        </w:rPr>
        <w:lastRenderedPageBreak/>
        <w:t>三、徵選方式：</w:t>
      </w:r>
    </w:p>
    <w:p w:rsidR="00564E9F" w:rsidRPr="008235B4" w:rsidRDefault="00564E9F" w:rsidP="008B511D">
      <w:pPr>
        <w:pStyle w:val="a3"/>
        <w:tabs>
          <w:tab w:val="left" w:pos="567"/>
        </w:tabs>
        <w:spacing w:afterLines="50" w:line="288" w:lineRule="auto"/>
        <w:ind w:leftChars="237" w:left="569"/>
        <w:jc w:val="both"/>
        <w:rPr>
          <w:rFonts w:eastAsia="標楷體" w:cs="Calibri"/>
        </w:rPr>
      </w:pPr>
      <w:r w:rsidRPr="008235B4">
        <w:rPr>
          <w:rFonts w:eastAsia="標楷體" w:cs="Calibri"/>
        </w:rPr>
        <w:t>本徵選活動分「初選」、「複選」及「作品審查」三階段進行，最後將選出兩組完成之優良作品。</w:t>
      </w:r>
      <w:r w:rsidRPr="008235B4">
        <w:rPr>
          <w:rFonts w:eastAsia="標楷體" w:cs="Calibri"/>
        </w:rPr>
        <w:t>(</w:t>
      </w:r>
      <w:r w:rsidRPr="008235B4">
        <w:rPr>
          <w:rFonts w:eastAsia="標楷體" w:cs="Calibri"/>
        </w:rPr>
        <w:t>圖書館保留最後決定權</w:t>
      </w:r>
      <w:r w:rsidRPr="008235B4">
        <w:rPr>
          <w:rFonts w:eastAsia="標楷體" w:cs="Calibri"/>
        </w:rPr>
        <w:t>)</w:t>
      </w:r>
    </w:p>
    <w:p w:rsidR="00564E9F" w:rsidRPr="008235B4" w:rsidRDefault="008B511D" w:rsidP="008B511D">
      <w:pPr>
        <w:pStyle w:val="a3"/>
        <w:tabs>
          <w:tab w:val="left" w:pos="567"/>
          <w:tab w:val="left" w:pos="851"/>
          <w:tab w:val="left" w:pos="2127"/>
        </w:tabs>
        <w:spacing w:afterLines="50" w:line="288" w:lineRule="auto"/>
        <w:ind w:left="2126" w:hanging="2126"/>
        <w:jc w:val="both"/>
        <w:rPr>
          <w:rFonts w:eastAsia="標楷體" w:cs="Calibri"/>
        </w:rPr>
      </w:pPr>
      <w:r>
        <w:rPr>
          <w:rFonts w:eastAsia="標楷體" w:cs="Calibri" w:hint="eastAsia"/>
          <w:b/>
        </w:rPr>
        <w:tab/>
      </w:r>
      <w:r w:rsidR="00564E9F" w:rsidRPr="008B511D">
        <w:rPr>
          <w:rFonts w:eastAsia="標楷體" w:cs="Calibri"/>
          <w:b/>
        </w:rPr>
        <w:t>1.</w:t>
      </w:r>
      <w:r w:rsidR="00564E9F" w:rsidRPr="008B511D">
        <w:rPr>
          <w:rFonts w:eastAsia="標楷體" w:cs="Calibri"/>
          <w:b/>
        </w:rPr>
        <w:t>初</w:t>
      </w:r>
      <w:r>
        <w:rPr>
          <w:rFonts w:eastAsia="標楷體" w:cs="Calibri" w:hint="eastAsia"/>
          <w:b/>
        </w:rPr>
        <w:t xml:space="preserve">　　</w:t>
      </w:r>
      <w:r w:rsidR="00564E9F" w:rsidRPr="008B511D">
        <w:rPr>
          <w:rFonts w:eastAsia="標楷體" w:cs="Calibri"/>
          <w:b/>
        </w:rPr>
        <w:t>選：</w:t>
      </w:r>
      <w:r>
        <w:rPr>
          <w:rFonts w:eastAsia="標楷體" w:cs="Calibri" w:hint="eastAsia"/>
          <w:b/>
        </w:rPr>
        <w:tab/>
      </w:r>
      <w:r>
        <w:rPr>
          <w:rFonts w:eastAsia="標楷體" w:cs="Calibri" w:hint="eastAsia"/>
          <w:b/>
        </w:rPr>
        <w:tab/>
      </w:r>
      <w:r w:rsidR="00564E9F" w:rsidRPr="008235B4">
        <w:rPr>
          <w:rFonts w:eastAsia="標楷體" w:cs="Calibri"/>
        </w:rPr>
        <w:t>為影片及短片</w:t>
      </w:r>
      <w:r w:rsidR="00E53E06" w:rsidRPr="008235B4">
        <w:rPr>
          <w:rFonts w:eastAsia="標楷體" w:cs="Calibri"/>
        </w:rPr>
        <w:t>腳</w:t>
      </w:r>
      <w:r w:rsidR="00564E9F" w:rsidRPr="008235B4">
        <w:rPr>
          <w:rFonts w:eastAsia="標楷體" w:cs="Calibri"/>
        </w:rPr>
        <w:t>本及拍攝企劃書之書面評審，由主辦單位聘請專家依第六項評分標準進行評審。擇優者為入圍作品，得參加第二階段之複選。</w:t>
      </w:r>
    </w:p>
    <w:p w:rsidR="00564E9F" w:rsidRPr="008235B4" w:rsidRDefault="008B511D" w:rsidP="008B511D">
      <w:pPr>
        <w:pStyle w:val="a3"/>
        <w:tabs>
          <w:tab w:val="left" w:pos="567"/>
          <w:tab w:val="left" w:pos="2127"/>
        </w:tabs>
        <w:spacing w:afterLines="50" w:line="288" w:lineRule="auto"/>
        <w:ind w:left="2126" w:hanging="2126"/>
        <w:jc w:val="both"/>
        <w:rPr>
          <w:rFonts w:eastAsia="標楷體" w:cs="Calibri"/>
        </w:rPr>
      </w:pPr>
      <w:r>
        <w:rPr>
          <w:rFonts w:eastAsia="標楷體" w:cs="Calibri" w:hint="eastAsia"/>
          <w:b/>
        </w:rPr>
        <w:tab/>
      </w:r>
      <w:r w:rsidR="00564E9F" w:rsidRPr="008B511D">
        <w:rPr>
          <w:rFonts w:eastAsia="標楷體" w:cs="Calibri"/>
          <w:b/>
        </w:rPr>
        <w:t>2.</w:t>
      </w:r>
      <w:proofErr w:type="gramStart"/>
      <w:r w:rsidR="00564E9F" w:rsidRPr="008B511D">
        <w:rPr>
          <w:rFonts w:eastAsia="標楷體" w:cs="Calibri"/>
          <w:b/>
        </w:rPr>
        <w:t>複</w:t>
      </w:r>
      <w:proofErr w:type="gramEnd"/>
      <w:r>
        <w:rPr>
          <w:rFonts w:eastAsia="標楷體" w:cs="Calibri" w:hint="eastAsia"/>
          <w:b/>
        </w:rPr>
        <w:t xml:space="preserve">　　</w:t>
      </w:r>
      <w:r w:rsidR="00564E9F" w:rsidRPr="008B511D">
        <w:rPr>
          <w:rFonts w:eastAsia="標楷體" w:cs="Calibri"/>
          <w:b/>
        </w:rPr>
        <w:t>選：</w:t>
      </w:r>
      <w:r>
        <w:rPr>
          <w:rFonts w:eastAsia="標楷體" w:cs="Calibri" w:hint="eastAsia"/>
          <w:b/>
        </w:rPr>
        <w:tab/>
      </w:r>
      <w:r>
        <w:rPr>
          <w:rFonts w:eastAsia="標楷體" w:cs="Calibri" w:hint="eastAsia"/>
          <w:b/>
        </w:rPr>
        <w:tab/>
      </w:r>
      <w:r w:rsidR="00564E9F" w:rsidRPr="008235B4">
        <w:rPr>
          <w:rFonts w:eastAsia="標楷體" w:cs="Calibri"/>
        </w:rPr>
        <w:t>通過初選之入圍者須於規定日期前繳交影片及短片之拍攝詳細平面分鏡、分鏡文字說明及時程規劃等文件，並於複選日進行簡報。由主辦單位聘請專家依第六項評分標準進行評審。</w:t>
      </w:r>
    </w:p>
    <w:p w:rsidR="00564E9F" w:rsidRPr="008235B4" w:rsidRDefault="008B511D" w:rsidP="008B511D">
      <w:pPr>
        <w:pStyle w:val="a3"/>
        <w:tabs>
          <w:tab w:val="left" w:pos="567"/>
          <w:tab w:val="left" w:pos="2127"/>
        </w:tabs>
        <w:spacing w:line="288" w:lineRule="auto"/>
        <w:ind w:left="2126" w:hanging="2126"/>
        <w:jc w:val="both"/>
        <w:rPr>
          <w:rFonts w:eastAsia="標楷體" w:cs="Calibri"/>
        </w:rPr>
      </w:pPr>
      <w:r>
        <w:rPr>
          <w:rFonts w:eastAsia="標楷體" w:cs="Calibri" w:hint="eastAsia"/>
          <w:b/>
        </w:rPr>
        <w:tab/>
      </w:r>
      <w:r w:rsidR="00564E9F" w:rsidRPr="008B511D">
        <w:rPr>
          <w:rFonts w:eastAsia="標楷體" w:cs="Calibri"/>
          <w:b/>
        </w:rPr>
        <w:t>3.</w:t>
      </w:r>
      <w:r w:rsidR="00564E9F" w:rsidRPr="008B511D">
        <w:rPr>
          <w:rFonts w:eastAsia="標楷體" w:cs="Calibri"/>
          <w:b/>
        </w:rPr>
        <w:t>作品審查：</w:t>
      </w:r>
      <w:r>
        <w:rPr>
          <w:rFonts w:eastAsia="標楷體" w:cs="Calibri" w:hint="eastAsia"/>
          <w:b/>
        </w:rPr>
        <w:tab/>
      </w:r>
      <w:r w:rsidR="00564E9F" w:rsidRPr="008235B4">
        <w:rPr>
          <w:rFonts w:eastAsia="標楷體" w:cs="Calibri"/>
        </w:rPr>
        <w:t>複選結果前</w:t>
      </w:r>
      <w:r w:rsidR="00564E9F" w:rsidRPr="008235B4">
        <w:rPr>
          <w:rFonts w:eastAsia="標楷體" w:cs="Calibri"/>
        </w:rPr>
        <w:t>2</w:t>
      </w:r>
      <w:r w:rsidR="00564E9F" w:rsidRPr="008235B4">
        <w:rPr>
          <w:rFonts w:eastAsia="標楷體" w:cs="Calibri"/>
        </w:rPr>
        <w:t>名優勝者，需後續完成作品拍攝。其於作品拍攝</w:t>
      </w:r>
      <w:proofErr w:type="gramStart"/>
      <w:r w:rsidR="00564E9F" w:rsidRPr="008235B4">
        <w:rPr>
          <w:rFonts w:eastAsia="標楷體" w:cs="Calibri"/>
        </w:rPr>
        <w:t>期間，</w:t>
      </w:r>
      <w:proofErr w:type="gramEnd"/>
      <w:r w:rsidR="00564E9F" w:rsidRPr="008235B4">
        <w:rPr>
          <w:rFonts w:eastAsia="標楷體" w:cs="Calibri"/>
        </w:rPr>
        <w:t>主辦單位將指派承辦人輔導進行製作，以期作品符合預期，並能準時完成。最後，針對完成影片拍攝之</w:t>
      </w:r>
      <w:r w:rsidR="00564E9F" w:rsidRPr="008235B4">
        <w:rPr>
          <w:rFonts w:eastAsia="標楷體" w:cs="Calibri"/>
        </w:rPr>
        <w:t>2</w:t>
      </w:r>
      <w:r w:rsidR="00564E9F" w:rsidRPr="008235B4">
        <w:rPr>
          <w:rFonts w:eastAsia="標楷體" w:cs="Calibri"/>
        </w:rPr>
        <w:t>組作品進行審查，通過者頒予獎金</w:t>
      </w:r>
      <w:r w:rsidR="00564E9F" w:rsidRPr="008235B4">
        <w:rPr>
          <w:rFonts w:eastAsia="標楷體" w:cs="Calibri"/>
        </w:rPr>
        <w:t>NT$30,000</w:t>
      </w:r>
      <w:r w:rsidR="00564E9F" w:rsidRPr="008235B4">
        <w:rPr>
          <w:rFonts w:eastAsia="標楷體" w:cs="Calibri"/>
        </w:rPr>
        <w:t>元。</w:t>
      </w:r>
    </w:p>
    <w:p w:rsidR="00564E9F" w:rsidRPr="008235B4" w:rsidRDefault="00564E9F" w:rsidP="00BB2325">
      <w:pPr>
        <w:pStyle w:val="a3"/>
        <w:ind w:left="0"/>
        <w:rPr>
          <w:rFonts w:eastAsia="標楷體" w:cs="Calibri"/>
          <w:szCs w:val="24"/>
        </w:rPr>
      </w:pPr>
    </w:p>
    <w:p w:rsidR="00C57155" w:rsidRPr="008B511D" w:rsidRDefault="00564E9F" w:rsidP="008B511D">
      <w:pPr>
        <w:pStyle w:val="a3"/>
        <w:tabs>
          <w:tab w:val="left" w:pos="1134"/>
        </w:tabs>
        <w:spacing w:beforeLines="50" w:afterLines="50" w:line="288" w:lineRule="auto"/>
        <w:ind w:left="0" w:firstLineChars="236" w:firstLine="566"/>
        <w:jc w:val="both"/>
        <w:rPr>
          <w:rFonts w:eastAsia="標楷體" w:cs="Calibri"/>
          <w:shd w:val="pct15" w:color="auto" w:fill="FFFFFF"/>
        </w:rPr>
      </w:pPr>
      <w:r w:rsidRPr="008B511D">
        <w:rPr>
          <w:rFonts w:eastAsia="標楷體" w:cs="Calibri"/>
          <w:shd w:val="pct15" w:color="auto" w:fill="FFFFFF"/>
        </w:rPr>
        <w:t>四</w:t>
      </w:r>
      <w:r w:rsidR="00C57155" w:rsidRPr="008B511D">
        <w:rPr>
          <w:rFonts w:eastAsia="標楷體" w:cs="Calibri"/>
          <w:shd w:val="pct15" w:color="auto" w:fill="FFFFFF"/>
        </w:rPr>
        <w:t>、活動時程：</w:t>
      </w:r>
    </w:p>
    <w:tbl>
      <w:tblPr>
        <w:tblW w:w="9356" w:type="dxa"/>
        <w:tblInd w:w="6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A0"/>
      </w:tblPr>
      <w:tblGrid>
        <w:gridCol w:w="1701"/>
        <w:gridCol w:w="4253"/>
        <w:gridCol w:w="3402"/>
      </w:tblGrid>
      <w:tr w:rsidR="00C57155" w:rsidRPr="008235B4" w:rsidTr="008B511D">
        <w:trPr>
          <w:trHeight w:val="442"/>
        </w:trPr>
        <w:tc>
          <w:tcPr>
            <w:tcW w:w="1701" w:type="dxa"/>
            <w:shd w:val="clear" w:color="auto" w:fill="D9D9D9"/>
            <w:vAlign w:val="center"/>
          </w:tcPr>
          <w:p w:rsidR="00C57155" w:rsidRPr="008235B4" w:rsidRDefault="00C57155" w:rsidP="00E53E06">
            <w:pPr>
              <w:spacing w:line="276" w:lineRule="auto"/>
              <w:jc w:val="center"/>
              <w:rPr>
                <w:rFonts w:eastAsia="標楷體" w:cs="Calibri"/>
                <w:szCs w:val="24"/>
              </w:rPr>
            </w:pPr>
            <w:r w:rsidRPr="008235B4">
              <w:rPr>
                <w:rFonts w:eastAsia="標楷體" w:cs="Calibri"/>
                <w:szCs w:val="24"/>
              </w:rPr>
              <w:t>項</w:t>
            </w:r>
            <w:r w:rsidRPr="008235B4">
              <w:rPr>
                <w:rFonts w:eastAsia="標楷體" w:cs="Calibri"/>
                <w:szCs w:val="24"/>
              </w:rPr>
              <w:t xml:space="preserve"> </w:t>
            </w:r>
            <w:r w:rsidRPr="008235B4">
              <w:rPr>
                <w:rFonts w:eastAsia="標楷體" w:cs="Calibri"/>
                <w:szCs w:val="24"/>
              </w:rPr>
              <w:t>目</w:t>
            </w:r>
          </w:p>
        </w:tc>
        <w:tc>
          <w:tcPr>
            <w:tcW w:w="4253" w:type="dxa"/>
            <w:shd w:val="clear" w:color="auto" w:fill="D9D9D9"/>
            <w:vAlign w:val="center"/>
          </w:tcPr>
          <w:p w:rsidR="00C57155" w:rsidRPr="008235B4" w:rsidRDefault="00C57155" w:rsidP="00E53E06">
            <w:pPr>
              <w:spacing w:line="276" w:lineRule="auto"/>
              <w:ind w:firstLineChars="100" w:firstLine="240"/>
              <w:jc w:val="center"/>
              <w:rPr>
                <w:rFonts w:eastAsia="標楷體" w:cs="Calibri"/>
                <w:szCs w:val="24"/>
              </w:rPr>
            </w:pPr>
            <w:r w:rsidRPr="008235B4">
              <w:rPr>
                <w:rFonts w:eastAsia="標楷體" w:cs="Calibri"/>
                <w:szCs w:val="24"/>
              </w:rPr>
              <w:t>日</w:t>
            </w:r>
            <w:r w:rsidRPr="008235B4">
              <w:rPr>
                <w:rFonts w:eastAsia="標楷體" w:cs="Calibri"/>
                <w:szCs w:val="24"/>
              </w:rPr>
              <w:t xml:space="preserve">    </w:t>
            </w:r>
            <w:r w:rsidRPr="008235B4">
              <w:rPr>
                <w:rFonts w:eastAsia="標楷體" w:cs="Calibri"/>
                <w:szCs w:val="24"/>
              </w:rPr>
              <w:t>期</w:t>
            </w:r>
          </w:p>
        </w:tc>
        <w:tc>
          <w:tcPr>
            <w:tcW w:w="3402" w:type="dxa"/>
            <w:shd w:val="clear" w:color="auto" w:fill="D9D9D9"/>
            <w:vAlign w:val="center"/>
          </w:tcPr>
          <w:p w:rsidR="00C57155" w:rsidRPr="008235B4" w:rsidRDefault="00C57155" w:rsidP="00E53E06">
            <w:pPr>
              <w:spacing w:line="276" w:lineRule="auto"/>
              <w:ind w:firstLineChars="100" w:firstLine="240"/>
              <w:jc w:val="center"/>
              <w:rPr>
                <w:rFonts w:eastAsia="標楷體" w:cs="Calibri"/>
                <w:szCs w:val="24"/>
              </w:rPr>
            </w:pPr>
            <w:r w:rsidRPr="008235B4">
              <w:rPr>
                <w:rFonts w:eastAsia="標楷體" w:cs="Calibri"/>
                <w:szCs w:val="24"/>
              </w:rPr>
              <w:t>內　　容</w:t>
            </w:r>
          </w:p>
        </w:tc>
      </w:tr>
      <w:tr w:rsidR="00C57155" w:rsidRPr="008235B4" w:rsidTr="008B511D">
        <w:trPr>
          <w:trHeight w:val="665"/>
        </w:trPr>
        <w:tc>
          <w:tcPr>
            <w:tcW w:w="1701" w:type="dxa"/>
            <w:vAlign w:val="center"/>
          </w:tcPr>
          <w:p w:rsidR="00C57155" w:rsidRPr="008235B4" w:rsidRDefault="00C57155" w:rsidP="003023B4">
            <w:pPr>
              <w:spacing w:line="276" w:lineRule="auto"/>
              <w:jc w:val="center"/>
              <w:rPr>
                <w:rFonts w:eastAsia="標楷體" w:cs="Calibri"/>
                <w:szCs w:val="24"/>
              </w:rPr>
            </w:pPr>
            <w:r w:rsidRPr="008235B4">
              <w:rPr>
                <w:rFonts w:eastAsia="標楷體" w:cs="Calibri"/>
                <w:szCs w:val="24"/>
              </w:rPr>
              <w:t>初選收件</w:t>
            </w:r>
          </w:p>
        </w:tc>
        <w:tc>
          <w:tcPr>
            <w:tcW w:w="4253" w:type="dxa"/>
            <w:vAlign w:val="center"/>
          </w:tcPr>
          <w:p w:rsidR="00C57155" w:rsidRPr="008235B4" w:rsidRDefault="00C57155" w:rsidP="003023B4">
            <w:pPr>
              <w:spacing w:line="276" w:lineRule="auto"/>
              <w:rPr>
                <w:rFonts w:eastAsia="標楷體" w:cs="Calibri"/>
                <w:szCs w:val="28"/>
              </w:rPr>
            </w:pPr>
            <w:r w:rsidRPr="008235B4">
              <w:rPr>
                <w:rFonts w:eastAsia="標楷體" w:cs="Calibri"/>
                <w:szCs w:val="24"/>
              </w:rPr>
              <w:t>即日起至</w:t>
            </w:r>
            <w:r w:rsidRPr="008235B4">
              <w:rPr>
                <w:rFonts w:eastAsia="標楷體" w:cs="Calibri"/>
                <w:szCs w:val="28"/>
              </w:rPr>
              <w:t>101</w:t>
            </w:r>
            <w:r w:rsidRPr="008235B4">
              <w:rPr>
                <w:rFonts w:eastAsia="標楷體" w:cs="Calibri"/>
                <w:szCs w:val="28"/>
              </w:rPr>
              <w:t>年</w:t>
            </w:r>
            <w:r w:rsidRPr="008235B4">
              <w:rPr>
                <w:rFonts w:eastAsia="標楷體" w:cs="Calibri"/>
                <w:szCs w:val="28"/>
              </w:rPr>
              <w:t>2</w:t>
            </w:r>
            <w:r w:rsidRPr="008235B4">
              <w:rPr>
                <w:rFonts w:eastAsia="標楷體" w:cs="Calibri"/>
                <w:szCs w:val="28"/>
              </w:rPr>
              <w:t>月</w:t>
            </w:r>
            <w:r w:rsidRPr="008235B4">
              <w:rPr>
                <w:rFonts w:eastAsia="標楷體" w:cs="Calibri"/>
                <w:szCs w:val="28"/>
              </w:rPr>
              <w:t>14</w:t>
            </w:r>
            <w:r w:rsidRPr="008235B4">
              <w:rPr>
                <w:rFonts w:eastAsia="標楷體" w:cs="Calibri"/>
                <w:szCs w:val="28"/>
              </w:rPr>
              <w:t>日</w:t>
            </w:r>
            <w:r w:rsidR="00394044" w:rsidRPr="008235B4">
              <w:rPr>
                <w:rFonts w:eastAsia="標楷體" w:cs="Calibri"/>
                <w:szCs w:val="28"/>
              </w:rPr>
              <w:t>下午</w:t>
            </w:r>
            <w:r w:rsidR="00394044" w:rsidRPr="008235B4">
              <w:rPr>
                <w:rFonts w:eastAsia="標楷體" w:cs="Calibri"/>
                <w:szCs w:val="28"/>
              </w:rPr>
              <w:t>5</w:t>
            </w:r>
            <w:r w:rsidRPr="008235B4">
              <w:rPr>
                <w:rFonts w:eastAsia="標楷體" w:cs="Calibri"/>
                <w:szCs w:val="28"/>
              </w:rPr>
              <w:t>:00</w:t>
            </w:r>
            <w:r w:rsidR="00B72F7C" w:rsidRPr="008235B4">
              <w:rPr>
                <w:rFonts w:eastAsia="標楷體" w:cs="Calibri"/>
                <w:szCs w:val="28"/>
              </w:rPr>
              <w:t>止</w:t>
            </w:r>
          </w:p>
          <w:p w:rsidR="00C57155" w:rsidRPr="008235B4" w:rsidRDefault="00C57155" w:rsidP="003023B4">
            <w:pPr>
              <w:spacing w:line="276" w:lineRule="auto"/>
              <w:rPr>
                <w:rFonts w:eastAsia="標楷體" w:cs="Calibri"/>
                <w:szCs w:val="24"/>
              </w:rPr>
            </w:pPr>
            <w:r w:rsidRPr="008235B4">
              <w:rPr>
                <w:rFonts w:eastAsia="標楷體" w:cs="Calibri"/>
                <w:szCs w:val="28"/>
              </w:rPr>
              <w:t>（郵寄者以郵戳為憑）</w:t>
            </w:r>
          </w:p>
        </w:tc>
        <w:tc>
          <w:tcPr>
            <w:tcW w:w="3402"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4"/>
              </w:rPr>
              <w:t>參賽者繳交報名表</w:t>
            </w:r>
            <w:r w:rsidR="00394044" w:rsidRPr="008235B4">
              <w:rPr>
                <w:rFonts w:eastAsia="標楷體" w:cs="Calibri"/>
                <w:szCs w:val="24"/>
              </w:rPr>
              <w:t>、影片腳本及拍攝計畫之</w:t>
            </w:r>
            <w:r w:rsidRPr="008235B4">
              <w:rPr>
                <w:rFonts w:eastAsia="標楷體" w:cs="Calibri"/>
                <w:szCs w:val="24"/>
              </w:rPr>
              <w:t>企劃</w:t>
            </w:r>
            <w:r w:rsidR="00394044" w:rsidRPr="008235B4">
              <w:rPr>
                <w:rFonts w:eastAsia="標楷體" w:cs="Calibri"/>
                <w:szCs w:val="24"/>
              </w:rPr>
              <w:t>書</w:t>
            </w:r>
            <w:r w:rsidRPr="008235B4">
              <w:rPr>
                <w:rFonts w:eastAsia="標楷體" w:cs="Calibri"/>
                <w:szCs w:val="24"/>
              </w:rPr>
              <w:t>等文件</w:t>
            </w:r>
          </w:p>
        </w:tc>
      </w:tr>
      <w:tr w:rsidR="00C57155" w:rsidRPr="008235B4" w:rsidTr="008B511D">
        <w:trPr>
          <w:trHeight w:val="618"/>
        </w:trPr>
        <w:tc>
          <w:tcPr>
            <w:tcW w:w="1701" w:type="dxa"/>
            <w:vAlign w:val="center"/>
          </w:tcPr>
          <w:p w:rsidR="00C57155" w:rsidRPr="008235B4" w:rsidRDefault="00C57155" w:rsidP="003023B4">
            <w:pPr>
              <w:spacing w:line="276" w:lineRule="auto"/>
              <w:jc w:val="center"/>
              <w:rPr>
                <w:rFonts w:eastAsia="標楷體" w:cs="Calibri"/>
                <w:szCs w:val="24"/>
              </w:rPr>
            </w:pPr>
            <w:r w:rsidRPr="008235B4">
              <w:rPr>
                <w:rFonts w:eastAsia="標楷體" w:cs="Calibri"/>
                <w:szCs w:val="28"/>
              </w:rPr>
              <w:t>初選</w:t>
            </w:r>
            <w:r w:rsidR="00394044" w:rsidRPr="008235B4">
              <w:rPr>
                <w:rFonts w:eastAsia="標楷體" w:cs="Calibri"/>
                <w:szCs w:val="28"/>
              </w:rPr>
              <w:t>結果公布</w:t>
            </w:r>
          </w:p>
        </w:tc>
        <w:tc>
          <w:tcPr>
            <w:tcW w:w="4253"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8"/>
              </w:rPr>
              <w:t>101</w:t>
            </w:r>
            <w:r w:rsidRPr="008235B4">
              <w:rPr>
                <w:rFonts w:eastAsia="標楷體" w:cs="Calibri"/>
                <w:szCs w:val="28"/>
              </w:rPr>
              <w:t>年</w:t>
            </w:r>
            <w:r w:rsidRPr="008235B4">
              <w:rPr>
                <w:rFonts w:eastAsia="標楷體" w:cs="Calibri"/>
                <w:szCs w:val="28"/>
              </w:rPr>
              <w:t>2</w:t>
            </w:r>
            <w:r w:rsidRPr="008235B4">
              <w:rPr>
                <w:rFonts w:eastAsia="標楷體" w:cs="Calibri"/>
                <w:szCs w:val="28"/>
              </w:rPr>
              <w:t>月</w:t>
            </w:r>
            <w:r w:rsidRPr="008235B4">
              <w:rPr>
                <w:rFonts w:eastAsia="標楷體" w:cs="Calibri"/>
                <w:szCs w:val="28"/>
              </w:rPr>
              <w:t>2</w:t>
            </w:r>
            <w:r w:rsidR="00394044" w:rsidRPr="008235B4">
              <w:rPr>
                <w:rFonts w:eastAsia="標楷體" w:cs="Calibri"/>
                <w:szCs w:val="28"/>
              </w:rPr>
              <w:t>3</w:t>
            </w:r>
            <w:r w:rsidRPr="008235B4">
              <w:rPr>
                <w:rFonts w:eastAsia="標楷體" w:cs="Calibri"/>
                <w:szCs w:val="28"/>
              </w:rPr>
              <w:t>日</w:t>
            </w:r>
          </w:p>
        </w:tc>
        <w:tc>
          <w:tcPr>
            <w:tcW w:w="3402" w:type="dxa"/>
            <w:vAlign w:val="center"/>
          </w:tcPr>
          <w:p w:rsidR="00C57155" w:rsidRPr="008235B4" w:rsidRDefault="00E53E06" w:rsidP="003023B4">
            <w:pPr>
              <w:spacing w:line="276" w:lineRule="auto"/>
              <w:rPr>
                <w:rFonts w:eastAsia="標楷體" w:cs="Calibri"/>
                <w:szCs w:val="24"/>
              </w:rPr>
            </w:pPr>
            <w:r w:rsidRPr="008235B4">
              <w:rPr>
                <w:rFonts w:eastAsia="標楷體" w:cs="Calibri"/>
                <w:szCs w:val="24"/>
              </w:rPr>
              <w:t>公布入圍者</w:t>
            </w:r>
          </w:p>
        </w:tc>
      </w:tr>
      <w:tr w:rsidR="00C57155" w:rsidRPr="008235B4" w:rsidTr="008B511D">
        <w:trPr>
          <w:trHeight w:val="552"/>
        </w:trPr>
        <w:tc>
          <w:tcPr>
            <w:tcW w:w="1701" w:type="dxa"/>
            <w:vAlign w:val="center"/>
          </w:tcPr>
          <w:p w:rsidR="00C57155" w:rsidRPr="008235B4" w:rsidRDefault="00394044" w:rsidP="003023B4">
            <w:pPr>
              <w:spacing w:line="276" w:lineRule="auto"/>
              <w:jc w:val="center"/>
              <w:rPr>
                <w:rFonts w:eastAsia="標楷體" w:cs="Calibri"/>
                <w:szCs w:val="24"/>
              </w:rPr>
            </w:pPr>
            <w:r w:rsidRPr="008235B4">
              <w:rPr>
                <w:rFonts w:eastAsia="標楷體" w:cs="Calibri"/>
                <w:szCs w:val="24"/>
              </w:rPr>
              <w:t>複</w:t>
            </w:r>
            <w:r w:rsidR="00C57155" w:rsidRPr="008235B4">
              <w:rPr>
                <w:rFonts w:eastAsia="標楷體" w:cs="Calibri"/>
                <w:szCs w:val="24"/>
              </w:rPr>
              <w:t>選收件</w:t>
            </w:r>
          </w:p>
        </w:tc>
        <w:tc>
          <w:tcPr>
            <w:tcW w:w="4253"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4"/>
              </w:rPr>
              <w:t>101</w:t>
            </w:r>
            <w:r w:rsidRPr="008235B4">
              <w:rPr>
                <w:rFonts w:eastAsia="標楷體" w:cs="Calibri"/>
                <w:szCs w:val="24"/>
              </w:rPr>
              <w:t>年</w:t>
            </w:r>
            <w:r w:rsidRPr="008235B4">
              <w:rPr>
                <w:rFonts w:eastAsia="標楷體" w:cs="Calibri"/>
                <w:szCs w:val="24"/>
              </w:rPr>
              <w:t>3</w:t>
            </w:r>
            <w:r w:rsidRPr="008235B4">
              <w:rPr>
                <w:rFonts w:eastAsia="標楷體" w:cs="Calibri"/>
                <w:szCs w:val="24"/>
              </w:rPr>
              <w:t>月</w:t>
            </w:r>
            <w:r w:rsidRPr="008235B4">
              <w:rPr>
                <w:rFonts w:eastAsia="標楷體" w:cs="Calibri"/>
                <w:szCs w:val="24"/>
              </w:rPr>
              <w:t>2</w:t>
            </w:r>
            <w:r w:rsidR="00394044" w:rsidRPr="008235B4">
              <w:rPr>
                <w:rFonts w:eastAsia="標楷體" w:cs="Calibri"/>
                <w:szCs w:val="24"/>
              </w:rPr>
              <w:t>0</w:t>
            </w:r>
            <w:r w:rsidRPr="008235B4">
              <w:rPr>
                <w:rFonts w:eastAsia="標楷體" w:cs="Calibri"/>
                <w:szCs w:val="24"/>
              </w:rPr>
              <w:t>日</w:t>
            </w:r>
            <w:r w:rsidR="00394044" w:rsidRPr="008235B4">
              <w:rPr>
                <w:rFonts w:eastAsia="標楷體" w:cs="Calibri"/>
                <w:szCs w:val="24"/>
              </w:rPr>
              <w:t>下午</w:t>
            </w:r>
            <w:r w:rsidR="00B72F7C" w:rsidRPr="008235B4">
              <w:rPr>
                <w:rFonts w:eastAsia="標楷體" w:cs="Calibri"/>
                <w:szCs w:val="24"/>
              </w:rPr>
              <w:t>5:00</w:t>
            </w:r>
            <w:r w:rsidR="00B72F7C" w:rsidRPr="008235B4">
              <w:rPr>
                <w:rFonts w:eastAsia="標楷體" w:cs="Calibri"/>
                <w:szCs w:val="24"/>
              </w:rPr>
              <w:t>止</w:t>
            </w:r>
          </w:p>
        </w:tc>
        <w:tc>
          <w:tcPr>
            <w:tcW w:w="3402"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4"/>
              </w:rPr>
              <w:t>初選入</w:t>
            </w:r>
            <w:r w:rsidR="00394044" w:rsidRPr="008235B4">
              <w:rPr>
                <w:rFonts w:eastAsia="標楷體" w:cs="Calibri"/>
                <w:szCs w:val="24"/>
              </w:rPr>
              <w:t>圍</w:t>
            </w:r>
            <w:r w:rsidRPr="008235B4">
              <w:rPr>
                <w:rFonts w:eastAsia="標楷體" w:cs="Calibri"/>
                <w:szCs w:val="24"/>
              </w:rPr>
              <w:t>者繳交</w:t>
            </w:r>
            <w:r w:rsidR="00394044" w:rsidRPr="008235B4">
              <w:rPr>
                <w:rFonts w:eastAsia="標楷體" w:cs="Calibri"/>
                <w:szCs w:val="24"/>
              </w:rPr>
              <w:t>詳細拍攝分鏡說明</w:t>
            </w:r>
            <w:r w:rsidRPr="008235B4">
              <w:rPr>
                <w:rFonts w:eastAsia="標楷體" w:cs="Calibri"/>
                <w:szCs w:val="24"/>
              </w:rPr>
              <w:t>等文件</w:t>
            </w:r>
          </w:p>
        </w:tc>
      </w:tr>
      <w:tr w:rsidR="00C57155" w:rsidRPr="008235B4" w:rsidTr="008B511D">
        <w:trPr>
          <w:trHeight w:val="479"/>
        </w:trPr>
        <w:tc>
          <w:tcPr>
            <w:tcW w:w="1701" w:type="dxa"/>
            <w:vAlign w:val="center"/>
          </w:tcPr>
          <w:p w:rsidR="00C57155" w:rsidRPr="008235B4" w:rsidRDefault="00394044" w:rsidP="003023B4">
            <w:pPr>
              <w:spacing w:line="276" w:lineRule="auto"/>
              <w:jc w:val="center"/>
              <w:rPr>
                <w:rFonts w:eastAsia="標楷體" w:cs="Calibri"/>
                <w:szCs w:val="24"/>
              </w:rPr>
            </w:pPr>
            <w:r w:rsidRPr="008235B4">
              <w:rPr>
                <w:rFonts w:eastAsia="標楷體" w:cs="Calibri"/>
                <w:szCs w:val="24"/>
              </w:rPr>
              <w:t>複</w:t>
            </w:r>
            <w:r w:rsidR="00C57155" w:rsidRPr="008235B4">
              <w:rPr>
                <w:rFonts w:eastAsia="標楷體" w:cs="Calibri"/>
                <w:szCs w:val="24"/>
              </w:rPr>
              <w:t>選</w:t>
            </w:r>
            <w:r w:rsidR="00C57155" w:rsidRPr="008235B4">
              <w:rPr>
                <w:rFonts w:eastAsia="標楷體" w:cs="Calibri"/>
                <w:szCs w:val="28"/>
              </w:rPr>
              <w:t>評審</w:t>
            </w:r>
          </w:p>
        </w:tc>
        <w:tc>
          <w:tcPr>
            <w:tcW w:w="4253"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4"/>
              </w:rPr>
              <w:t>101</w:t>
            </w:r>
            <w:r w:rsidRPr="008235B4">
              <w:rPr>
                <w:rFonts w:eastAsia="標楷體" w:cs="Calibri"/>
                <w:szCs w:val="24"/>
              </w:rPr>
              <w:t>年</w:t>
            </w:r>
            <w:r w:rsidRPr="008235B4">
              <w:rPr>
                <w:rFonts w:eastAsia="標楷體" w:cs="Calibri"/>
                <w:szCs w:val="24"/>
              </w:rPr>
              <w:t>3</w:t>
            </w:r>
            <w:r w:rsidRPr="008235B4">
              <w:rPr>
                <w:rFonts w:eastAsia="標楷體" w:cs="Calibri"/>
                <w:szCs w:val="24"/>
              </w:rPr>
              <w:t>月</w:t>
            </w:r>
            <w:r w:rsidR="00394044" w:rsidRPr="008235B4">
              <w:rPr>
                <w:rFonts w:eastAsia="標楷體" w:cs="Calibri"/>
                <w:szCs w:val="24"/>
              </w:rPr>
              <w:t>21-29</w:t>
            </w:r>
            <w:r w:rsidR="00394044" w:rsidRPr="008235B4">
              <w:rPr>
                <w:rFonts w:eastAsia="標楷體" w:cs="Calibri"/>
                <w:szCs w:val="24"/>
              </w:rPr>
              <w:t>日</w:t>
            </w:r>
          </w:p>
          <w:p w:rsidR="00C57155" w:rsidRPr="008235B4" w:rsidRDefault="00C57155" w:rsidP="003023B4">
            <w:pPr>
              <w:spacing w:line="276" w:lineRule="auto"/>
              <w:rPr>
                <w:rFonts w:eastAsia="標楷體" w:cs="Calibri"/>
                <w:szCs w:val="24"/>
              </w:rPr>
            </w:pPr>
            <w:r w:rsidRPr="008235B4">
              <w:rPr>
                <w:rFonts w:eastAsia="標楷體" w:cs="Calibri"/>
                <w:szCs w:val="24"/>
              </w:rPr>
              <w:t>(</w:t>
            </w:r>
            <w:r w:rsidRPr="008235B4">
              <w:rPr>
                <w:rFonts w:eastAsia="標楷體" w:cs="Calibri"/>
                <w:szCs w:val="24"/>
              </w:rPr>
              <w:t>簡報日期另行通知</w:t>
            </w:r>
            <w:r w:rsidRPr="008235B4">
              <w:rPr>
                <w:rFonts w:eastAsia="標楷體" w:cs="Calibri"/>
                <w:szCs w:val="24"/>
              </w:rPr>
              <w:t>)</w:t>
            </w:r>
          </w:p>
        </w:tc>
        <w:tc>
          <w:tcPr>
            <w:tcW w:w="3402"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4"/>
              </w:rPr>
              <w:t>入</w:t>
            </w:r>
            <w:r w:rsidR="00394044" w:rsidRPr="008235B4">
              <w:rPr>
                <w:rFonts w:eastAsia="標楷體" w:cs="Calibri"/>
                <w:szCs w:val="24"/>
              </w:rPr>
              <w:t>圍</w:t>
            </w:r>
            <w:r w:rsidRPr="008235B4">
              <w:rPr>
                <w:rFonts w:eastAsia="標楷體" w:cs="Calibri"/>
                <w:szCs w:val="24"/>
              </w:rPr>
              <w:t>者進行簡報、評審委員進行第二階段評審</w:t>
            </w:r>
          </w:p>
        </w:tc>
      </w:tr>
      <w:tr w:rsidR="00C57155" w:rsidRPr="008235B4" w:rsidTr="008B511D">
        <w:trPr>
          <w:trHeight w:val="565"/>
        </w:trPr>
        <w:tc>
          <w:tcPr>
            <w:tcW w:w="1701" w:type="dxa"/>
            <w:vAlign w:val="center"/>
          </w:tcPr>
          <w:p w:rsidR="00C57155" w:rsidRPr="008235B4" w:rsidRDefault="00C57155" w:rsidP="003023B4">
            <w:pPr>
              <w:spacing w:line="276" w:lineRule="auto"/>
              <w:jc w:val="center"/>
              <w:rPr>
                <w:rFonts w:eastAsia="標楷體" w:cs="Calibri"/>
                <w:szCs w:val="24"/>
              </w:rPr>
            </w:pPr>
            <w:r w:rsidRPr="008235B4">
              <w:rPr>
                <w:rFonts w:eastAsia="標楷體" w:cs="Calibri"/>
                <w:szCs w:val="24"/>
              </w:rPr>
              <w:t>結果公佈</w:t>
            </w:r>
          </w:p>
        </w:tc>
        <w:tc>
          <w:tcPr>
            <w:tcW w:w="4253" w:type="dxa"/>
            <w:vAlign w:val="center"/>
          </w:tcPr>
          <w:p w:rsidR="00C57155" w:rsidRPr="008235B4" w:rsidRDefault="00C57155" w:rsidP="003023B4">
            <w:pPr>
              <w:spacing w:line="276" w:lineRule="auto"/>
              <w:rPr>
                <w:rFonts w:eastAsia="標楷體" w:cs="Calibri"/>
                <w:szCs w:val="24"/>
              </w:rPr>
            </w:pPr>
            <w:r w:rsidRPr="008235B4">
              <w:rPr>
                <w:rFonts w:eastAsia="標楷體" w:cs="Calibri"/>
                <w:kern w:val="0"/>
                <w:szCs w:val="24"/>
              </w:rPr>
              <w:t>101</w:t>
            </w:r>
            <w:r w:rsidRPr="008235B4">
              <w:rPr>
                <w:rFonts w:eastAsia="標楷體" w:cs="Calibri"/>
                <w:kern w:val="0"/>
                <w:szCs w:val="24"/>
              </w:rPr>
              <w:t>年</w:t>
            </w:r>
            <w:r w:rsidRPr="008235B4">
              <w:rPr>
                <w:rFonts w:eastAsia="標楷體" w:cs="Calibri"/>
                <w:kern w:val="0"/>
                <w:szCs w:val="24"/>
              </w:rPr>
              <w:t>3</w:t>
            </w:r>
            <w:r w:rsidRPr="008235B4">
              <w:rPr>
                <w:rFonts w:eastAsia="標楷體" w:cs="Calibri"/>
                <w:kern w:val="0"/>
                <w:szCs w:val="24"/>
              </w:rPr>
              <w:t>月</w:t>
            </w:r>
            <w:r w:rsidRPr="008235B4">
              <w:rPr>
                <w:rFonts w:eastAsia="標楷體" w:cs="Calibri"/>
                <w:kern w:val="0"/>
                <w:szCs w:val="24"/>
              </w:rPr>
              <w:t>30</w:t>
            </w:r>
            <w:r w:rsidRPr="008235B4">
              <w:rPr>
                <w:rFonts w:eastAsia="標楷體" w:cs="Calibri"/>
                <w:kern w:val="0"/>
                <w:szCs w:val="24"/>
              </w:rPr>
              <w:t>日</w:t>
            </w:r>
          </w:p>
        </w:tc>
        <w:tc>
          <w:tcPr>
            <w:tcW w:w="3402"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4"/>
              </w:rPr>
              <w:t>公佈</w:t>
            </w:r>
            <w:r w:rsidR="00394044" w:rsidRPr="008235B4">
              <w:rPr>
                <w:rFonts w:eastAsia="標楷體" w:cs="Calibri"/>
                <w:szCs w:val="24"/>
              </w:rPr>
              <w:t>複</w:t>
            </w:r>
            <w:r w:rsidRPr="008235B4">
              <w:rPr>
                <w:rFonts w:eastAsia="標楷體" w:cs="Calibri"/>
                <w:szCs w:val="24"/>
              </w:rPr>
              <w:t>選結果</w:t>
            </w:r>
          </w:p>
        </w:tc>
      </w:tr>
      <w:tr w:rsidR="00394044" w:rsidRPr="008235B4" w:rsidTr="008B511D">
        <w:trPr>
          <w:trHeight w:val="455"/>
        </w:trPr>
        <w:tc>
          <w:tcPr>
            <w:tcW w:w="1701" w:type="dxa"/>
            <w:vAlign w:val="center"/>
          </w:tcPr>
          <w:p w:rsidR="00394044" w:rsidRPr="008235B4" w:rsidRDefault="00394044" w:rsidP="003023B4">
            <w:pPr>
              <w:spacing w:line="276" w:lineRule="auto"/>
              <w:jc w:val="center"/>
              <w:rPr>
                <w:rFonts w:eastAsia="標楷體" w:cs="Calibri"/>
                <w:szCs w:val="24"/>
              </w:rPr>
            </w:pPr>
            <w:r w:rsidRPr="008235B4">
              <w:rPr>
                <w:rFonts w:eastAsia="標楷體" w:cs="Calibri"/>
                <w:szCs w:val="24"/>
              </w:rPr>
              <w:t>成品繳交</w:t>
            </w:r>
          </w:p>
        </w:tc>
        <w:tc>
          <w:tcPr>
            <w:tcW w:w="4253" w:type="dxa"/>
            <w:vAlign w:val="center"/>
          </w:tcPr>
          <w:p w:rsidR="00394044" w:rsidRPr="008235B4" w:rsidRDefault="00394044" w:rsidP="003023B4">
            <w:pPr>
              <w:spacing w:line="276" w:lineRule="auto"/>
              <w:rPr>
                <w:rFonts w:eastAsia="標楷體" w:cs="Calibri"/>
                <w:szCs w:val="24"/>
              </w:rPr>
            </w:pPr>
            <w:r w:rsidRPr="008235B4">
              <w:rPr>
                <w:rFonts w:eastAsia="標楷體" w:cs="Calibri"/>
                <w:kern w:val="0"/>
                <w:szCs w:val="24"/>
              </w:rPr>
              <w:t>101</w:t>
            </w:r>
            <w:r w:rsidRPr="008235B4">
              <w:rPr>
                <w:rFonts w:eastAsia="標楷體" w:cs="Calibri"/>
                <w:kern w:val="0"/>
                <w:szCs w:val="24"/>
              </w:rPr>
              <w:t>年</w:t>
            </w:r>
            <w:r w:rsidRPr="008235B4">
              <w:rPr>
                <w:rFonts w:eastAsia="標楷體" w:cs="Calibri"/>
                <w:kern w:val="0"/>
                <w:szCs w:val="24"/>
              </w:rPr>
              <w:t>7</w:t>
            </w:r>
            <w:r w:rsidRPr="008235B4">
              <w:rPr>
                <w:rFonts w:eastAsia="標楷體" w:cs="Calibri"/>
                <w:kern w:val="0"/>
                <w:szCs w:val="24"/>
              </w:rPr>
              <w:t>月</w:t>
            </w:r>
            <w:r w:rsidR="00B72F7C" w:rsidRPr="008235B4">
              <w:rPr>
                <w:rFonts w:eastAsia="標楷體" w:cs="Calibri"/>
                <w:kern w:val="0"/>
                <w:szCs w:val="24"/>
              </w:rPr>
              <w:t>2</w:t>
            </w:r>
            <w:r w:rsidRPr="008235B4">
              <w:rPr>
                <w:rFonts w:eastAsia="標楷體" w:cs="Calibri"/>
                <w:kern w:val="0"/>
                <w:szCs w:val="24"/>
              </w:rPr>
              <w:t>日</w:t>
            </w:r>
            <w:r w:rsidR="00B72F7C" w:rsidRPr="008235B4">
              <w:rPr>
                <w:rFonts w:eastAsia="標楷體" w:cs="Calibri"/>
                <w:kern w:val="0"/>
                <w:szCs w:val="24"/>
              </w:rPr>
              <w:t>下午</w:t>
            </w:r>
            <w:r w:rsidR="00B72F7C" w:rsidRPr="008235B4">
              <w:rPr>
                <w:rFonts w:eastAsia="標楷體" w:cs="Calibri"/>
                <w:kern w:val="0"/>
                <w:szCs w:val="24"/>
              </w:rPr>
              <w:t>5:00</w:t>
            </w:r>
            <w:r w:rsidR="00B72F7C" w:rsidRPr="008235B4">
              <w:rPr>
                <w:rFonts w:eastAsia="標楷體" w:cs="Calibri"/>
                <w:kern w:val="0"/>
                <w:szCs w:val="24"/>
              </w:rPr>
              <w:t>止</w:t>
            </w:r>
          </w:p>
        </w:tc>
        <w:tc>
          <w:tcPr>
            <w:tcW w:w="3402" w:type="dxa"/>
            <w:vAlign w:val="center"/>
          </w:tcPr>
          <w:p w:rsidR="00394044" w:rsidRPr="008235B4" w:rsidRDefault="00B72F7C" w:rsidP="003023B4">
            <w:pPr>
              <w:spacing w:line="276" w:lineRule="auto"/>
              <w:rPr>
                <w:rFonts w:eastAsia="標楷體" w:cs="Calibri"/>
                <w:szCs w:val="24"/>
              </w:rPr>
            </w:pPr>
            <w:r w:rsidRPr="008235B4">
              <w:rPr>
                <w:rFonts w:eastAsia="標楷體" w:cs="Calibri"/>
                <w:szCs w:val="24"/>
              </w:rPr>
              <w:t>繳交成品光碟</w:t>
            </w:r>
          </w:p>
        </w:tc>
      </w:tr>
      <w:tr w:rsidR="00C57155" w:rsidRPr="008235B4" w:rsidTr="008B511D">
        <w:trPr>
          <w:trHeight w:val="455"/>
        </w:trPr>
        <w:tc>
          <w:tcPr>
            <w:tcW w:w="1701" w:type="dxa"/>
            <w:vAlign w:val="center"/>
          </w:tcPr>
          <w:p w:rsidR="00C57155" w:rsidRPr="008235B4" w:rsidRDefault="00C57155" w:rsidP="003023B4">
            <w:pPr>
              <w:spacing w:line="276" w:lineRule="auto"/>
              <w:jc w:val="center"/>
              <w:rPr>
                <w:rFonts w:eastAsia="標楷體" w:cs="Calibri"/>
                <w:szCs w:val="24"/>
              </w:rPr>
            </w:pPr>
            <w:r w:rsidRPr="008235B4">
              <w:rPr>
                <w:rFonts w:eastAsia="標楷體" w:cs="Calibri"/>
                <w:szCs w:val="24"/>
              </w:rPr>
              <w:t>作品審查</w:t>
            </w:r>
          </w:p>
        </w:tc>
        <w:tc>
          <w:tcPr>
            <w:tcW w:w="4253"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4"/>
              </w:rPr>
              <w:t>101</w:t>
            </w:r>
            <w:r w:rsidRPr="008235B4">
              <w:rPr>
                <w:rFonts w:eastAsia="標楷體" w:cs="Calibri"/>
                <w:szCs w:val="24"/>
              </w:rPr>
              <w:t>年</w:t>
            </w:r>
            <w:r w:rsidR="00B72F7C" w:rsidRPr="008235B4">
              <w:rPr>
                <w:rFonts w:eastAsia="標楷體" w:cs="Calibri"/>
                <w:szCs w:val="24"/>
              </w:rPr>
              <w:t>7</w:t>
            </w:r>
            <w:r w:rsidRPr="008235B4">
              <w:rPr>
                <w:rFonts w:eastAsia="標楷體" w:cs="Calibri"/>
                <w:szCs w:val="24"/>
              </w:rPr>
              <w:t>月</w:t>
            </w:r>
            <w:r w:rsidR="00B72F7C" w:rsidRPr="008235B4">
              <w:rPr>
                <w:rFonts w:eastAsia="標楷體" w:cs="Calibri"/>
                <w:szCs w:val="24"/>
              </w:rPr>
              <w:t>3-6</w:t>
            </w:r>
            <w:r w:rsidRPr="008235B4">
              <w:rPr>
                <w:rFonts w:eastAsia="標楷體" w:cs="Calibri"/>
                <w:szCs w:val="24"/>
              </w:rPr>
              <w:t>日</w:t>
            </w:r>
          </w:p>
        </w:tc>
        <w:tc>
          <w:tcPr>
            <w:tcW w:w="3402" w:type="dxa"/>
            <w:vAlign w:val="center"/>
          </w:tcPr>
          <w:p w:rsidR="00C57155" w:rsidRPr="008235B4" w:rsidRDefault="00C57155" w:rsidP="003023B4">
            <w:pPr>
              <w:spacing w:line="276" w:lineRule="auto"/>
              <w:rPr>
                <w:rFonts w:eastAsia="標楷體" w:cs="Calibri"/>
                <w:szCs w:val="24"/>
              </w:rPr>
            </w:pPr>
            <w:r w:rsidRPr="008235B4">
              <w:rPr>
                <w:rFonts w:eastAsia="標楷體" w:cs="Calibri"/>
                <w:szCs w:val="24"/>
              </w:rPr>
              <w:t>進行完成之影片及短片審查</w:t>
            </w:r>
          </w:p>
        </w:tc>
      </w:tr>
    </w:tbl>
    <w:p w:rsidR="003F51E7" w:rsidRPr="00FC29B6" w:rsidRDefault="003F51E7" w:rsidP="00FC29B6">
      <w:pPr>
        <w:pStyle w:val="a3"/>
        <w:tabs>
          <w:tab w:val="left" w:pos="1276"/>
        </w:tabs>
        <w:spacing w:line="360" w:lineRule="auto"/>
        <w:ind w:leftChars="413" w:left="991"/>
        <w:rPr>
          <w:rFonts w:eastAsia="標楷體" w:cs="Calibri" w:hint="eastAsia"/>
        </w:rPr>
      </w:pPr>
    </w:p>
    <w:p w:rsidR="00C57155" w:rsidRPr="008B511D" w:rsidRDefault="00C57155" w:rsidP="008B511D">
      <w:pPr>
        <w:pStyle w:val="a3"/>
        <w:tabs>
          <w:tab w:val="left" w:pos="1134"/>
        </w:tabs>
        <w:spacing w:beforeLines="50" w:afterLines="50" w:line="288" w:lineRule="auto"/>
        <w:ind w:left="0" w:firstLineChars="236" w:firstLine="566"/>
        <w:jc w:val="both"/>
        <w:rPr>
          <w:rFonts w:eastAsia="標楷體" w:cs="Calibri"/>
          <w:shd w:val="pct15" w:color="auto" w:fill="FFFFFF"/>
        </w:rPr>
      </w:pPr>
      <w:r w:rsidRPr="008B511D">
        <w:rPr>
          <w:rFonts w:eastAsia="標楷體" w:cs="Calibri"/>
          <w:shd w:val="pct15" w:color="auto" w:fill="FFFFFF"/>
        </w:rPr>
        <w:t>五、作品規格及送件：</w:t>
      </w:r>
    </w:p>
    <w:p w:rsidR="00C57155" w:rsidRPr="008235B4" w:rsidRDefault="00C57155" w:rsidP="003F51E7">
      <w:pPr>
        <w:pStyle w:val="a3"/>
        <w:tabs>
          <w:tab w:val="left" w:pos="1276"/>
        </w:tabs>
        <w:spacing w:afterLines="50" w:line="288" w:lineRule="auto"/>
        <w:ind w:leftChars="413" w:left="991"/>
        <w:rPr>
          <w:rFonts w:eastAsia="標楷體" w:cs="Calibri"/>
          <w:szCs w:val="24"/>
        </w:rPr>
      </w:pPr>
      <w:r w:rsidRPr="003F51E7">
        <w:rPr>
          <w:rFonts w:eastAsia="標楷體" w:cs="Calibri"/>
          <w:b/>
        </w:rPr>
        <w:t>1.</w:t>
      </w:r>
      <w:r w:rsidR="003F51E7">
        <w:rPr>
          <w:rFonts w:eastAsia="標楷體" w:cs="Calibri" w:hint="eastAsia"/>
          <w:b/>
        </w:rPr>
        <w:tab/>
      </w:r>
      <w:r w:rsidRPr="003F51E7">
        <w:rPr>
          <w:rFonts w:eastAsia="標楷體" w:cs="Calibri"/>
        </w:rPr>
        <w:t>參選作品須為個人或團隊原始創作，不得抄襲、剽竊。作品內容之音樂、影像、圖片等應尊重智慧財產權之規定。</w:t>
      </w:r>
    </w:p>
    <w:p w:rsidR="00C57155" w:rsidRPr="008235B4" w:rsidRDefault="00C57155" w:rsidP="003F51E7">
      <w:pPr>
        <w:pStyle w:val="a3"/>
        <w:tabs>
          <w:tab w:val="left" w:pos="1276"/>
        </w:tabs>
        <w:spacing w:line="288" w:lineRule="auto"/>
        <w:ind w:leftChars="413" w:left="991"/>
        <w:rPr>
          <w:rFonts w:eastAsia="標楷體" w:cs="Calibri"/>
          <w:szCs w:val="28"/>
        </w:rPr>
      </w:pPr>
      <w:r w:rsidRPr="003F51E7">
        <w:rPr>
          <w:rFonts w:eastAsia="標楷體" w:cs="Calibri"/>
          <w:b/>
        </w:rPr>
        <w:t>2.</w:t>
      </w:r>
      <w:r w:rsidR="003F51E7">
        <w:rPr>
          <w:rFonts w:eastAsia="標楷體" w:cs="Calibri" w:hint="eastAsia"/>
          <w:b/>
        </w:rPr>
        <w:tab/>
      </w:r>
      <w:r w:rsidRPr="008235B4">
        <w:rPr>
          <w:rFonts w:eastAsia="標楷體" w:cs="Calibri"/>
          <w:szCs w:val="24"/>
        </w:rPr>
        <w:t>作品須同時包含形象影片</w:t>
      </w:r>
      <w:r w:rsidRPr="008235B4">
        <w:rPr>
          <w:rFonts w:eastAsia="標楷體" w:cs="Calibri"/>
          <w:szCs w:val="24"/>
        </w:rPr>
        <w:t>1</w:t>
      </w:r>
      <w:r w:rsidRPr="008235B4">
        <w:rPr>
          <w:rFonts w:eastAsia="標楷體" w:cs="Calibri"/>
          <w:szCs w:val="24"/>
        </w:rPr>
        <w:t>則及系列短片</w:t>
      </w:r>
      <w:r w:rsidRPr="008235B4">
        <w:rPr>
          <w:rFonts w:eastAsia="標楷體" w:cs="Calibri"/>
          <w:szCs w:val="24"/>
        </w:rPr>
        <w:t>3</w:t>
      </w:r>
      <w:r w:rsidRPr="008235B4">
        <w:rPr>
          <w:rFonts w:eastAsia="標楷體" w:cs="Calibri"/>
          <w:szCs w:val="24"/>
        </w:rPr>
        <w:t>則。作品長度規範：</w:t>
      </w:r>
    </w:p>
    <w:p w:rsidR="00C57155" w:rsidRPr="008235B4" w:rsidRDefault="003F51E7" w:rsidP="003F51E7">
      <w:pPr>
        <w:pStyle w:val="a3"/>
        <w:tabs>
          <w:tab w:val="left" w:pos="1276"/>
        </w:tabs>
        <w:spacing w:line="288" w:lineRule="auto"/>
        <w:rPr>
          <w:rFonts w:eastAsia="標楷體" w:cs="Calibri"/>
          <w:szCs w:val="24"/>
        </w:rPr>
      </w:pPr>
      <w:r>
        <w:rPr>
          <w:rFonts w:eastAsia="標楷體" w:cs="Calibri" w:hint="eastAsia"/>
          <w:szCs w:val="24"/>
        </w:rPr>
        <w:tab/>
        <w:t>(1)</w:t>
      </w:r>
      <w:r w:rsidR="00C57155" w:rsidRPr="008235B4">
        <w:rPr>
          <w:rFonts w:eastAsia="標楷體" w:cs="Calibri"/>
          <w:szCs w:val="24"/>
        </w:rPr>
        <w:t>形象影片：每則</w:t>
      </w:r>
      <w:r w:rsidR="00C57155" w:rsidRPr="008235B4">
        <w:rPr>
          <w:rFonts w:eastAsia="標楷體" w:cs="Calibri"/>
          <w:szCs w:val="24"/>
        </w:rPr>
        <w:t>3</w:t>
      </w:r>
      <w:r w:rsidR="00C57155" w:rsidRPr="008235B4">
        <w:rPr>
          <w:rFonts w:eastAsia="標楷體" w:cs="Calibri"/>
          <w:szCs w:val="24"/>
        </w:rPr>
        <w:t>分鐘至</w:t>
      </w:r>
      <w:r w:rsidR="00C57155" w:rsidRPr="008235B4">
        <w:rPr>
          <w:rFonts w:eastAsia="標楷體" w:cs="Calibri"/>
          <w:szCs w:val="24"/>
        </w:rPr>
        <w:t>5</w:t>
      </w:r>
      <w:r w:rsidR="00C57155" w:rsidRPr="008235B4">
        <w:rPr>
          <w:rFonts w:eastAsia="標楷體" w:cs="Calibri"/>
          <w:szCs w:val="24"/>
        </w:rPr>
        <w:t>分鐘。</w:t>
      </w:r>
    </w:p>
    <w:p w:rsidR="00C57155" w:rsidRPr="008235B4" w:rsidRDefault="003F51E7" w:rsidP="003F51E7">
      <w:pPr>
        <w:pStyle w:val="a3"/>
        <w:tabs>
          <w:tab w:val="left" w:pos="1276"/>
        </w:tabs>
        <w:spacing w:afterLines="50" w:line="288" w:lineRule="auto"/>
        <w:ind w:leftChars="413" w:left="991"/>
        <w:rPr>
          <w:rFonts w:eastAsia="標楷體" w:cs="Calibri"/>
          <w:szCs w:val="24"/>
        </w:rPr>
      </w:pPr>
      <w:r>
        <w:rPr>
          <w:rFonts w:eastAsia="標楷體" w:cs="Calibri" w:hint="eastAsia"/>
          <w:szCs w:val="24"/>
        </w:rPr>
        <w:tab/>
        <w:t>(2)</w:t>
      </w:r>
      <w:r w:rsidR="00C57155" w:rsidRPr="008235B4">
        <w:rPr>
          <w:rFonts w:eastAsia="標楷體" w:cs="Calibri"/>
          <w:szCs w:val="24"/>
        </w:rPr>
        <w:t>系列短片：每則不超過</w:t>
      </w:r>
      <w:r w:rsidR="00C57155" w:rsidRPr="008235B4">
        <w:rPr>
          <w:rFonts w:eastAsia="標楷體" w:cs="Calibri"/>
          <w:szCs w:val="24"/>
        </w:rPr>
        <w:t>90</w:t>
      </w:r>
      <w:r w:rsidR="00C57155" w:rsidRPr="008235B4">
        <w:rPr>
          <w:rFonts w:eastAsia="標楷體" w:cs="Calibri"/>
          <w:szCs w:val="24"/>
        </w:rPr>
        <w:t>秒。</w:t>
      </w:r>
    </w:p>
    <w:p w:rsidR="003F51E7" w:rsidRDefault="00C57155" w:rsidP="003F51E7">
      <w:pPr>
        <w:pStyle w:val="a3"/>
        <w:tabs>
          <w:tab w:val="left" w:pos="1276"/>
        </w:tabs>
        <w:spacing w:afterLines="50" w:line="288" w:lineRule="auto"/>
        <w:ind w:leftChars="413" w:left="991"/>
        <w:rPr>
          <w:rFonts w:eastAsia="標楷體" w:cs="Calibri" w:hint="eastAsia"/>
        </w:rPr>
      </w:pPr>
      <w:r w:rsidRPr="003F51E7">
        <w:rPr>
          <w:rFonts w:eastAsia="標楷體" w:cs="Calibri"/>
          <w:b/>
        </w:rPr>
        <w:t>3.</w:t>
      </w:r>
      <w:r w:rsidR="003F51E7">
        <w:rPr>
          <w:rFonts w:eastAsia="標楷體" w:cs="Calibri" w:hint="eastAsia"/>
        </w:rPr>
        <w:tab/>
      </w:r>
      <w:r w:rsidRPr="003F51E7">
        <w:rPr>
          <w:rFonts w:eastAsia="標楷體" w:cs="Calibri"/>
        </w:rPr>
        <w:t>參加初選者請繳交之</w:t>
      </w:r>
    </w:p>
    <w:p w:rsidR="003F51E7" w:rsidRDefault="003F51E7" w:rsidP="003F51E7">
      <w:pPr>
        <w:pStyle w:val="a3"/>
        <w:tabs>
          <w:tab w:val="left" w:pos="1276"/>
        </w:tabs>
        <w:spacing w:line="288" w:lineRule="auto"/>
        <w:ind w:leftChars="413" w:left="991"/>
        <w:rPr>
          <w:rFonts w:eastAsia="標楷體" w:cs="Calibri" w:hint="eastAsia"/>
        </w:rPr>
      </w:pPr>
      <w:r>
        <w:rPr>
          <w:rFonts w:eastAsia="標楷體" w:cs="Calibri" w:hint="eastAsia"/>
        </w:rPr>
        <w:lastRenderedPageBreak/>
        <w:tab/>
      </w:r>
      <w:r w:rsidR="00C57155" w:rsidRPr="003F51E7">
        <w:rPr>
          <w:rFonts w:eastAsia="標楷體" w:cs="Calibri"/>
        </w:rPr>
        <w:sym w:font="Wingdings" w:char="F081"/>
      </w:r>
      <w:r w:rsidR="00C57155" w:rsidRPr="003F51E7">
        <w:rPr>
          <w:rFonts w:eastAsia="標楷體" w:cs="Calibri"/>
        </w:rPr>
        <w:t>報名表</w:t>
      </w:r>
      <w:r w:rsidR="00B72F7C" w:rsidRPr="003F51E7">
        <w:rPr>
          <w:rFonts w:eastAsia="標楷體" w:cs="Calibri"/>
        </w:rPr>
        <w:t>(</w:t>
      </w:r>
      <w:r w:rsidR="00B72F7C" w:rsidRPr="003F51E7">
        <w:rPr>
          <w:rFonts w:eastAsia="標楷體" w:cs="Calibri"/>
        </w:rPr>
        <w:t>附件</w:t>
      </w:r>
      <w:r w:rsidR="00435F4A" w:rsidRPr="003F51E7">
        <w:rPr>
          <w:rFonts w:eastAsia="標楷體" w:cs="Calibri"/>
        </w:rPr>
        <w:t>二</w:t>
      </w:r>
      <w:r w:rsidR="00B72F7C" w:rsidRPr="003F51E7">
        <w:rPr>
          <w:rFonts w:eastAsia="標楷體" w:cs="Calibri"/>
        </w:rPr>
        <w:t>)</w:t>
      </w:r>
    </w:p>
    <w:p w:rsidR="003F51E7" w:rsidRDefault="003F51E7" w:rsidP="003F51E7">
      <w:pPr>
        <w:pStyle w:val="a3"/>
        <w:tabs>
          <w:tab w:val="left" w:pos="1276"/>
        </w:tabs>
        <w:spacing w:line="288" w:lineRule="auto"/>
        <w:ind w:leftChars="413" w:left="991"/>
        <w:rPr>
          <w:rFonts w:eastAsia="標楷體" w:cs="Calibri" w:hint="eastAsia"/>
        </w:rPr>
      </w:pPr>
      <w:r>
        <w:rPr>
          <w:rFonts w:eastAsia="標楷體" w:cs="Calibri" w:hint="eastAsia"/>
        </w:rPr>
        <w:tab/>
      </w:r>
      <w:r w:rsidR="00C57155" w:rsidRPr="003F51E7">
        <w:rPr>
          <w:rFonts w:eastAsia="標楷體" w:cs="Calibri"/>
        </w:rPr>
        <w:sym w:font="Wingdings" w:char="F082"/>
      </w:r>
      <w:r w:rsidR="00C57155" w:rsidRPr="003F51E7">
        <w:rPr>
          <w:rFonts w:eastAsia="標楷體" w:cs="Calibri"/>
        </w:rPr>
        <w:t>形象影片暨主題短片</w:t>
      </w:r>
      <w:r w:rsidR="00B72F7C" w:rsidRPr="003F51E7">
        <w:rPr>
          <w:rFonts w:eastAsia="標楷體" w:cs="Calibri"/>
        </w:rPr>
        <w:t>腳</w:t>
      </w:r>
      <w:r w:rsidR="00C57155" w:rsidRPr="003F51E7">
        <w:rPr>
          <w:rFonts w:eastAsia="標楷體" w:cs="Calibri"/>
        </w:rPr>
        <w:t>本及拍攝企劃書</w:t>
      </w:r>
      <w:r w:rsidR="00B72F7C" w:rsidRPr="003F51E7">
        <w:rPr>
          <w:rFonts w:eastAsia="標楷體" w:cs="Calibri"/>
        </w:rPr>
        <w:t>(</w:t>
      </w:r>
      <w:r w:rsidR="00E433CB" w:rsidRPr="003F51E7">
        <w:rPr>
          <w:rFonts w:eastAsia="標楷體" w:cs="Calibri"/>
        </w:rPr>
        <w:t>格式說明詳見</w:t>
      </w:r>
      <w:r w:rsidR="00B72F7C" w:rsidRPr="003F51E7">
        <w:rPr>
          <w:rFonts w:eastAsia="標楷體" w:cs="Calibri"/>
        </w:rPr>
        <w:t>附件</w:t>
      </w:r>
      <w:r w:rsidR="00435F4A" w:rsidRPr="003F51E7">
        <w:rPr>
          <w:rFonts w:eastAsia="標楷體" w:cs="Calibri"/>
        </w:rPr>
        <w:t>三</w:t>
      </w:r>
      <w:r w:rsidR="00B72F7C" w:rsidRPr="003F51E7">
        <w:rPr>
          <w:rFonts w:eastAsia="標楷體" w:cs="Calibri"/>
        </w:rPr>
        <w:t>)</w:t>
      </w:r>
    </w:p>
    <w:p w:rsidR="003F51E7" w:rsidRDefault="003F51E7" w:rsidP="003F51E7">
      <w:pPr>
        <w:pStyle w:val="a3"/>
        <w:tabs>
          <w:tab w:val="left" w:pos="1276"/>
        </w:tabs>
        <w:spacing w:afterLines="50" w:line="288" w:lineRule="auto"/>
        <w:ind w:leftChars="413" w:left="991"/>
        <w:rPr>
          <w:rFonts w:eastAsia="標楷體" w:cs="Calibri" w:hint="eastAsia"/>
        </w:rPr>
      </w:pPr>
      <w:r>
        <w:rPr>
          <w:rFonts w:eastAsia="標楷體" w:cs="Calibri" w:hint="eastAsia"/>
        </w:rPr>
        <w:tab/>
      </w:r>
      <w:r w:rsidR="00C57155" w:rsidRPr="003F51E7">
        <w:rPr>
          <w:rFonts w:eastAsia="標楷體" w:cs="Calibri"/>
        </w:rPr>
        <w:sym w:font="Wingdings" w:char="F083"/>
      </w:r>
      <w:r w:rsidR="00C57155" w:rsidRPr="003F51E7">
        <w:rPr>
          <w:rFonts w:eastAsia="標楷體" w:cs="Calibri"/>
        </w:rPr>
        <w:t>智慧財產權聲明暨授權書</w:t>
      </w:r>
      <w:r w:rsidR="00B72F7C" w:rsidRPr="003F51E7">
        <w:rPr>
          <w:rFonts w:eastAsia="標楷體" w:cs="Calibri"/>
        </w:rPr>
        <w:t>(</w:t>
      </w:r>
      <w:r w:rsidR="00B72F7C" w:rsidRPr="003F51E7">
        <w:rPr>
          <w:rFonts w:eastAsia="標楷體" w:cs="Calibri"/>
        </w:rPr>
        <w:t>附件</w:t>
      </w:r>
      <w:r w:rsidR="00435F4A" w:rsidRPr="003F51E7">
        <w:rPr>
          <w:rFonts w:eastAsia="標楷體" w:cs="Calibri"/>
        </w:rPr>
        <w:t>四</w:t>
      </w:r>
      <w:r w:rsidR="00B72F7C" w:rsidRPr="003F51E7">
        <w:rPr>
          <w:rFonts w:eastAsia="標楷體" w:cs="Calibri"/>
        </w:rPr>
        <w:t>)</w:t>
      </w:r>
      <w:r w:rsidR="00C57155" w:rsidRPr="003F51E7">
        <w:rPr>
          <w:rFonts w:eastAsia="標楷體" w:cs="Calibri"/>
        </w:rPr>
        <w:t>之附親筆簽名</w:t>
      </w:r>
    </w:p>
    <w:p w:rsidR="00C57155" w:rsidRPr="003F51E7" w:rsidRDefault="003F51E7" w:rsidP="003F51E7">
      <w:pPr>
        <w:pStyle w:val="a3"/>
        <w:tabs>
          <w:tab w:val="left" w:pos="1276"/>
        </w:tabs>
        <w:spacing w:afterLines="50" w:line="288" w:lineRule="auto"/>
        <w:ind w:leftChars="531" w:left="1274"/>
        <w:rPr>
          <w:rFonts w:eastAsia="標楷體" w:cs="Calibri"/>
        </w:rPr>
      </w:pPr>
      <w:r>
        <w:rPr>
          <w:rFonts w:eastAsia="標楷體" w:cs="Calibri" w:hint="eastAsia"/>
        </w:rPr>
        <w:tab/>
      </w:r>
      <w:r w:rsidR="00C57155" w:rsidRPr="003F51E7">
        <w:rPr>
          <w:rFonts w:eastAsia="標楷體" w:cs="Calibri"/>
        </w:rPr>
        <w:t>紙本文件各乙份</w:t>
      </w:r>
      <w:r w:rsidR="00E53E06" w:rsidRPr="003F51E7">
        <w:rPr>
          <w:rFonts w:eastAsia="標楷體" w:cs="Calibri"/>
        </w:rPr>
        <w:t>(</w:t>
      </w:r>
      <w:r w:rsidR="00E53E06" w:rsidRPr="003F51E7">
        <w:rPr>
          <w:rFonts w:eastAsia="標楷體" w:cs="Calibri"/>
        </w:rPr>
        <w:t>各項表格可至活動網頁下載</w:t>
      </w:r>
      <w:r w:rsidR="00E53E06" w:rsidRPr="003F51E7">
        <w:rPr>
          <w:rFonts w:eastAsia="標楷體" w:cs="Calibri"/>
        </w:rPr>
        <w:t>)</w:t>
      </w:r>
      <w:r w:rsidR="00C57155" w:rsidRPr="003F51E7">
        <w:rPr>
          <w:rFonts w:eastAsia="標楷體" w:cs="Calibri"/>
        </w:rPr>
        <w:t>，於規定時間內繳交至總圖書館</w:t>
      </w:r>
      <w:r w:rsidR="00C57155" w:rsidRPr="003F51E7">
        <w:rPr>
          <w:rFonts w:eastAsia="標楷體" w:cs="Calibri"/>
        </w:rPr>
        <w:t>1</w:t>
      </w:r>
      <w:r w:rsidR="00C57155" w:rsidRPr="003F51E7">
        <w:rPr>
          <w:rFonts w:eastAsia="標楷體" w:cs="Calibri"/>
        </w:rPr>
        <w:t>樓參考諮詢櫃</w:t>
      </w:r>
      <w:r w:rsidR="00E53E06" w:rsidRPr="003F51E7">
        <w:rPr>
          <w:rFonts w:eastAsia="標楷體" w:cs="Calibri"/>
        </w:rPr>
        <w:t>台</w:t>
      </w:r>
      <w:r w:rsidR="00C57155" w:rsidRPr="003F51E7">
        <w:rPr>
          <w:rFonts w:eastAsia="標楷體" w:cs="Calibri"/>
        </w:rPr>
        <w:t>，或郵寄至國立臺灣大學圖書館推廣服務組。</w:t>
      </w:r>
      <w:r w:rsidR="00C57155" w:rsidRPr="003F51E7">
        <w:rPr>
          <w:rFonts w:eastAsia="標楷體" w:cs="Calibri"/>
        </w:rPr>
        <w:t>(</w:t>
      </w:r>
      <w:r w:rsidR="00C57155" w:rsidRPr="003F51E7">
        <w:rPr>
          <w:rFonts w:eastAsia="標楷體" w:cs="Calibri"/>
        </w:rPr>
        <w:t>臺北市</w:t>
      </w:r>
      <w:r w:rsidR="00C57155" w:rsidRPr="003F51E7">
        <w:rPr>
          <w:rFonts w:eastAsia="標楷體" w:cs="Calibri"/>
        </w:rPr>
        <w:t>106</w:t>
      </w:r>
      <w:r w:rsidR="00C57155" w:rsidRPr="003F51E7">
        <w:rPr>
          <w:rFonts w:eastAsia="標楷體" w:cs="Calibri"/>
        </w:rPr>
        <w:t>羅斯福路四段１號</w:t>
      </w:r>
      <w:r w:rsidR="00C57155" w:rsidRPr="003F51E7">
        <w:rPr>
          <w:rFonts w:eastAsia="標楷體" w:cs="Calibri"/>
        </w:rPr>
        <w:t>)</w:t>
      </w:r>
    </w:p>
    <w:p w:rsidR="00C57155" w:rsidRPr="003F51E7" w:rsidRDefault="00C57155" w:rsidP="003F51E7">
      <w:pPr>
        <w:pStyle w:val="a3"/>
        <w:tabs>
          <w:tab w:val="left" w:pos="1276"/>
        </w:tabs>
        <w:spacing w:afterLines="50" w:line="288" w:lineRule="auto"/>
        <w:ind w:leftChars="413" w:left="991"/>
        <w:rPr>
          <w:rFonts w:eastAsia="標楷體" w:cs="Calibri"/>
        </w:rPr>
      </w:pPr>
      <w:r w:rsidRPr="003F51E7">
        <w:rPr>
          <w:rFonts w:eastAsia="標楷體" w:cs="Calibri"/>
          <w:b/>
        </w:rPr>
        <w:t>4.</w:t>
      </w:r>
      <w:r w:rsidR="003F51E7" w:rsidRPr="003F51E7">
        <w:rPr>
          <w:rFonts w:eastAsia="標楷體" w:cs="Calibri" w:hint="eastAsia"/>
          <w:b/>
        </w:rPr>
        <w:tab/>
      </w:r>
      <w:r w:rsidRPr="003F51E7">
        <w:rPr>
          <w:rFonts w:eastAsia="標楷體" w:cs="Calibri"/>
        </w:rPr>
        <w:t>參加</w:t>
      </w:r>
      <w:r w:rsidR="00E53E06" w:rsidRPr="003F51E7">
        <w:rPr>
          <w:rFonts w:eastAsia="標楷體" w:cs="Calibri"/>
        </w:rPr>
        <w:t>複選</w:t>
      </w:r>
      <w:r w:rsidRPr="003F51E7">
        <w:rPr>
          <w:rFonts w:eastAsia="標楷體" w:cs="Calibri"/>
        </w:rPr>
        <w:t>者，需於規定時間內繳交影片拍攝分鏡文字說明及企劃案執行時間表等文件，並進行簡報。</w:t>
      </w:r>
    </w:p>
    <w:p w:rsidR="00C57155" w:rsidRDefault="00C57155" w:rsidP="003F51E7">
      <w:pPr>
        <w:pStyle w:val="a3"/>
        <w:tabs>
          <w:tab w:val="left" w:pos="1276"/>
        </w:tabs>
        <w:spacing w:afterLines="50" w:line="288" w:lineRule="auto"/>
        <w:ind w:leftChars="413" w:left="991"/>
        <w:rPr>
          <w:rFonts w:eastAsia="標楷體" w:cs="Calibri" w:hint="eastAsia"/>
        </w:rPr>
      </w:pPr>
      <w:r w:rsidRPr="003F51E7">
        <w:rPr>
          <w:rFonts w:eastAsia="標楷體" w:cs="Calibri"/>
          <w:b/>
        </w:rPr>
        <w:t>5.</w:t>
      </w:r>
      <w:r w:rsidR="003F51E7" w:rsidRPr="003F51E7">
        <w:rPr>
          <w:rFonts w:eastAsia="標楷體" w:cs="Calibri" w:hint="eastAsia"/>
          <w:b/>
        </w:rPr>
        <w:tab/>
      </w:r>
      <w:r w:rsidRPr="003F51E7">
        <w:rPr>
          <w:rFonts w:eastAsia="標楷體" w:cs="Calibri"/>
        </w:rPr>
        <w:t>最後拍攝完成之影片及短片規格：解析度</w:t>
      </w:r>
      <w:r w:rsidRPr="003F51E7">
        <w:rPr>
          <w:rFonts w:eastAsia="標楷體" w:cs="Calibri"/>
        </w:rPr>
        <w:t>1280×720</w:t>
      </w:r>
      <w:r w:rsidRPr="003F51E7">
        <w:rPr>
          <w:rFonts w:eastAsia="標楷體" w:cs="Calibri"/>
        </w:rPr>
        <w:t>以上</w:t>
      </w:r>
      <w:r w:rsidRPr="003F51E7">
        <w:rPr>
          <w:rFonts w:eastAsia="標楷體" w:cs="Calibri"/>
        </w:rPr>
        <w:t>NTSC</w:t>
      </w:r>
      <w:r w:rsidRPr="003F51E7">
        <w:rPr>
          <w:rFonts w:eastAsia="標楷體" w:cs="Calibri"/>
        </w:rPr>
        <w:t>標準規格，請繳交</w:t>
      </w:r>
      <w:r w:rsidR="00435F4A" w:rsidRPr="003F51E7">
        <w:rPr>
          <w:rFonts w:eastAsia="標楷體" w:cs="Calibri"/>
        </w:rPr>
        <w:t>DVD</w:t>
      </w:r>
      <w:r w:rsidR="00435F4A" w:rsidRPr="003F51E7">
        <w:rPr>
          <w:rFonts w:eastAsia="標楷體" w:cs="Calibri"/>
        </w:rPr>
        <w:t>光碟一份及含</w:t>
      </w:r>
      <w:r w:rsidRPr="003F51E7">
        <w:rPr>
          <w:rFonts w:eastAsia="標楷體" w:cs="Calibri"/>
        </w:rPr>
        <w:t>MPE2</w:t>
      </w:r>
      <w:r w:rsidRPr="003F51E7">
        <w:rPr>
          <w:rFonts w:eastAsia="標楷體" w:cs="Calibri"/>
        </w:rPr>
        <w:t>、</w:t>
      </w:r>
      <w:r w:rsidR="00435F4A" w:rsidRPr="003F51E7">
        <w:rPr>
          <w:rFonts w:eastAsia="標楷體" w:cs="Calibri"/>
        </w:rPr>
        <w:t>MPEG4</w:t>
      </w:r>
      <w:r w:rsidR="00435F4A" w:rsidRPr="003F51E7">
        <w:rPr>
          <w:rFonts w:eastAsia="標楷體" w:cs="Calibri"/>
        </w:rPr>
        <w:t>及</w:t>
      </w:r>
      <w:proofErr w:type="spellStart"/>
      <w:r w:rsidRPr="003F51E7">
        <w:rPr>
          <w:rFonts w:eastAsia="標楷體" w:cs="Calibri"/>
        </w:rPr>
        <w:t>wmv</w:t>
      </w:r>
      <w:proofErr w:type="spellEnd"/>
      <w:r w:rsidR="00435F4A" w:rsidRPr="003F51E7">
        <w:rPr>
          <w:rFonts w:eastAsia="標楷體" w:cs="Calibri"/>
        </w:rPr>
        <w:t>三種格式</w:t>
      </w:r>
      <w:r w:rsidRPr="003F51E7">
        <w:rPr>
          <w:rFonts w:eastAsia="標楷體" w:cs="Calibri"/>
        </w:rPr>
        <w:t>檔案</w:t>
      </w:r>
      <w:r w:rsidR="00435F4A" w:rsidRPr="003F51E7">
        <w:rPr>
          <w:rFonts w:eastAsia="標楷體" w:cs="Calibri"/>
        </w:rPr>
        <w:t>之光碟一份</w:t>
      </w:r>
      <w:r w:rsidRPr="003F51E7">
        <w:rPr>
          <w:rFonts w:eastAsia="標楷體" w:cs="Calibri"/>
        </w:rPr>
        <w:t>。</w:t>
      </w:r>
    </w:p>
    <w:p w:rsidR="003F51E7" w:rsidRPr="003F51E7" w:rsidRDefault="003F51E7" w:rsidP="00FC29B6">
      <w:pPr>
        <w:pStyle w:val="a3"/>
        <w:tabs>
          <w:tab w:val="left" w:pos="1276"/>
        </w:tabs>
        <w:ind w:leftChars="413" w:left="991"/>
        <w:rPr>
          <w:rFonts w:eastAsia="標楷體" w:cs="Calibri"/>
        </w:rPr>
      </w:pPr>
    </w:p>
    <w:p w:rsidR="00C57155" w:rsidRPr="003F51E7" w:rsidRDefault="00C57155" w:rsidP="003F51E7">
      <w:pPr>
        <w:pStyle w:val="a3"/>
        <w:tabs>
          <w:tab w:val="left" w:pos="1134"/>
        </w:tabs>
        <w:spacing w:beforeLines="50" w:afterLines="50" w:line="288" w:lineRule="auto"/>
        <w:ind w:left="0" w:firstLineChars="236" w:firstLine="566"/>
        <w:jc w:val="both"/>
        <w:rPr>
          <w:rFonts w:eastAsia="標楷體" w:cs="Calibri"/>
          <w:shd w:val="pct15" w:color="auto" w:fill="FFFFFF"/>
        </w:rPr>
      </w:pPr>
      <w:r w:rsidRPr="003F51E7">
        <w:rPr>
          <w:rFonts w:eastAsia="標楷體" w:cs="Calibri"/>
          <w:shd w:val="pct15" w:color="auto" w:fill="FFFFFF"/>
        </w:rPr>
        <w:t>六、評審方式：</w:t>
      </w:r>
    </w:p>
    <w:p w:rsidR="00C57155" w:rsidRPr="003F51E7" w:rsidRDefault="00C57155" w:rsidP="003F51E7">
      <w:pPr>
        <w:pStyle w:val="a3"/>
        <w:tabs>
          <w:tab w:val="left" w:pos="1276"/>
        </w:tabs>
        <w:spacing w:afterLines="50" w:line="288" w:lineRule="auto"/>
        <w:ind w:leftChars="413" w:left="991"/>
        <w:rPr>
          <w:rFonts w:eastAsia="標楷體" w:cs="Calibri"/>
        </w:rPr>
      </w:pPr>
      <w:r w:rsidRPr="003F51E7">
        <w:rPr>
          <w:rFonts w:eastAsia="標楷體" w:cs="Calibri"/>
          <w:b/>
        </w:rPr>
        <w:t>1.</w:t>
      </w:r>
      <w:r w:rsidR="003F51E7" w:rsidRPr="003F51E7">
        <w:rPr>
          <w:rFonts w:eastAsia="標楷體" w:cs="Calibri" w:hint="eastAsia"/>
          <w:b/>
        </w:rPr>
        <w:tab/>
      </w:r>
      <w:r w:rsidRPr="003F51E7">
        <w:rPr>
          <w:rFonts w:eastAsia="標楷體" w:cs="Calibri"/>
          <w:b/>
        </w:rPr>
        <w:t>由主辦單位擇聘相關專家擔任評審委員。</w:t>
      </w:r>
      <w:r w:rsidRPr="003F51E7">
        <w:rPr>
          <w:rFonts w:eastAsia="標楷體" w:cs="Calibri"/>
        </w:rPr>
        <w:t>(</w:t>
      </w:r>
      <w:r w:rsidRPr="003F51E7">
        <w:rPr>
          <w:rFonts w:eastAsia="標楷體" w:cs="Calibri"/>
        </w:rPr>
        <w:t>圖書館保留最後決定權</w:t>
      </w:r>
      <w:r w:rsidRPr="003F51E7">
        <w:rPr>
          <w:rFonts w:eastAsia="標楷體" w:cs="Calibri"/>
        </w:rPr>
        <w:t>)</w:t>
      </w:r>
    </w:p>
    <w:p w:rsidR="00C57155" w:rsidRPr="003F51E7" w:rsidRDefault="00C57155" w:rsidP="003F51E7">
      <w:pPr>
        <w:pStyle w:val="a3"/>
        <w:tabs>
          <w:tab w:val="left" w:pos="1276"/>
        </w:tabs>
        <w:spacing w:afterLines="50" w:line="288" w:lineRule="auto"/>
        <w:ind w:leftChars="413" w:left="991"/>
        <w:rPr>
          <w:rFonts w:eastAsia="標楷體" w:cs="Calibri"/>
          <w:b/>
        </w:rPr>
      </w:pPr>
      <w:r w:rsidRPr="003F51E7">
        <w:rPr>
          <w:rFonts w:eastAsia="標楷體" w:cs="Calibri"/>
          <w:b/>
        </w:rPr>
        <w:t>2.</w:t>
      </w:r>
      <w:r w:rsidR="003F51E7" w:rsidRPr="003F51E7">
        <w:rPr>
          <w:rFonts w:eastAsia="標楷體" w:cs="Calibri" w:hint="eastAsia"/>
          <w:b/>
        </w:rPr>
        <w:tab/>
      </w:r>
      <w:r w:rsidRPr="003F51E7">
        <w:rPr>
          <w:rFonts w:eastAsia="標楷體" w:cs="Calibri"/>
          <w:b/>
        </w:rPr>
        <w:t>評分標準：</w:t>
      </w:r>
    </w:p>
    <w:p w:rsidR="00C57155" w:rsidRPr="003F51E7" w:rsidRDefault="003F51E7" w:rsidP="003F51E7">
      <w:pPr>
        <w:pStyle w:val="a3"/>
        <w:tabs>
          <w:tab w:val="left" w:pos="1276"/>
        </w:tabs>
        <w:spacing w:line="288" w:lineRule="auto"/>
        <w:ind w:leftChars="413" w:left="991"/>
        <w:rPr>
          <w:rFonts w:eastAsia="標楷體" w:cs="Calibri"/>
        </w:rPr>
      </w:pPr>
      <w:r>
        <w:rPr>
          <w:rFonts w:eastAsia="標楷體" w:cs="Calibri" w:hint="eastAsia"/>
        </w:rPr>
        <w:tab/>
      </w:r>
      <w:r w:rsidR="00C57155" w:rsidRPr="003F51E7">
        <w:rPr>
          <w:rFonts w:eastAsia="標楷體" w:cs="Calibri"/>
        </w:rPr>
        <w:t>初選：切題性</w:t>
      </w:r>
      <w:r w:rsidR="00C57155" w:rsidRPr="003F51E7">
        <w:rPr>
          <w:rFonts w:eastAsia="標楷體" w:cs="Calibri"/>
        </w:rPr>
        <w:t>(50%)</w:t>
      </w:r>
      <w:r w:rsidR="00C57155" w:rsidRPr="003F51E7">
        <w:rPr>
          <w:rFonts w:eastAsia="標楷體" w:cs="Calibri"/>
        </w:rPr>
        <w:t>、創意性</w:t>
      </w:r>
      <w:r w:rsidR="00C57155" w:rsidRPr="003F51E7">
        <w:rPr>
          <w:rFonts w:eastAsia="標楷體" w:cs="Calibri"/>
        </w:rPr>
        <w:t>(20%)</w:t>
      </w:r>
      <w:r w:rsidR="00C57155" w:rsidRPr="003F51E7">
        <w:rPr>
          <w:rFonts w:eastAsia="標楷體" w:cs="Calibri"/>
        </w:rPr>
        <w:t>、表現手法</w:t>
      </w:r>
      <w:r w:rsidR="00C57155" w:rsidRPr="003F51E7">
        <w:rPr>
          <w:rFonts w:eastAsia="標楷體" w:cs="Calibri"/>
        </w:rPr>
        <w:t>(15%)</w:t>
      </w:r>
      <w:r w:rsidR="00C57155" w:rsidRPr="003F51E7">
        <w:rPr>
          <w:rFonts w:eastAsia="標楷體" w:cs="Calibri"/>
        </w:rPr>
        <w:t>、流暢性</w:t>
      </w:r>
      <w:r w:rsidR="00C57155" w:rsidRPr="003F51E7">
        <w:rPr>
          <w:rFonts w:eastAsia="標楷體" w:cs="Calibri"/>
        </w:rPr>
        <w:t>(15%)</w:t>
      </w:r>
    </w:p>
    <w:p w:rsidR="00C57155" w:rsidRDefault="003F51E7" w:rsidP="003F51E7">
      <w:pPr>
        <w:pStyle w:val="a3"/>
        <w:tabs>
          <w:tab w:val="left" w:pos="1276"/>
        </w:tabs>
        <w:spacing w:afterLines="50" w:line="288" w:lineRule="auto"/>
        <w:ind w:leftChars="413" w:left="991"/>
        <w:rPr>
          <w:rFonts w:eastAsia="標楷體" w:cs="Calibri" w:hint="eastAsia"/>
        </w:rPr>
      </w:pPr>
      <w:r>
        <w:rPr>
          <w:rFonts w:eastAsia="標楷體" w:cs="Calibri" w:hint="eastAsia"/>
        </w:rPr>
        <w:tab/>
      </w:r>
      <w:r w:rsidR="00E53E06" w:rsidRPr="003F51E7">
        <w:rPr>
          <w:rFonts w:eastAsia="標楷體" w:cs="Calibri"/>
        </w:rPr>
        <w:t>複</w:t>
      </w:r>
      <w:r w:rsidR="00C57155" w:rsidRPr="003F51E7">
        <w:rPr>
          <w:rFonts w:eastAsia="標楷體" w:cs="Calibri"/>
        </w:rPr>
        <w:t>選：構想完整性</w:t>
      </w:r>
      <w:r w:rsidR="00C57155" w:rsidRPr="003F51E7">
        <w:rPr>
          <w:rFonts w:eastAsia="標楷體" w:cs="Calibri"/>
        </w:rPr>
        <w:t>(40%)</w:t>
      </w:r>
      <w:r w:rsidR="00C57155" w:rsidRPr="003F51E7">
        <w:rPr>
          <w:rFonts w:eastAsia="標楷體" w:cs="Calibri"/>
        </w:rPr>
        <w:t>、可行性</w:t>
      </w:r>
      <w:r w:rsidR="00C57155" w:rsidRPr="003F51E7">
        <w:rPr>
          <w:rFonts w:eastAsia="標楷體" w:cs="Calibri"/>
        </w:rPr>
        <w:t>(30%)</w:t>
      </w:r>
      <w:r w:rsidR="00C57155" w:rsidRPr="003F51E7">
        <w:rPr>
          <w:rFonts w:eastAsia="標楷體" w:cs="Calibri"/>
        </w:rPr>
        <w:t>、進度掌控</w:t>
      </w:r>
      <w:r w:rsidR="00C57155" w:rsidRPr="003F51E7">
        <w:rPr>
          <w:rFonts w:eastAsia="標楷體" w:cs="Calibri"/>
        </w:rPr>
        <w:t>(30%)</w:t>
      </w:r>
    </w:p>
    <w:p w:rsidR="003F51E7" w:rsidRPr="003F51E7" w:rsidRDefault="003F51E7" w:rsidP="00FC29B6">
      <w:pPr>
        <w:pStyle w:val="a3"/>
        <w:tabs>
          <w:tab w:val="left" w:pos="1276"/>
        </w:tabs>
        <w:ind w:leftChars="413" w:left="991"/>
        <w:rPr>
          <w:rFonts w:eastAsia="標楷體" w:cs="Calibri"/>
        </w:rPr>
      </w:pPr>
    </w:p>
    <w:p w:rsidR="00C57155" w:rsidRPr="003F51E7" w:rsidRDefault="00C57155" w:rsidP="003F51E7">
      <w:pPr>
        <w:pStyle w:val="a3"/>
        <w:tabs>
          <w:tab w:val="left" w:pos="1134"/>
        </w:tabs>
        <w:spacing w:beforeLines="50" w:afterLines="50" w:line="288" w:lineRule="auto"/>
        <w:ind w:left="0" w:firstLineChars="236" w:firstLine="566"/>
        <w:jc w:val="both"/>
        <w:rPr>
          <w:rFonts w:eastAsia="標楷體" w:cs="Calibri"/>
          <w:shd w:val="pct15" w:color="auto" w:fill="FFFFFF"/>
        </w:rPr>
      </w:pPr>
      <w:r w:rsidRPr="003F51E7">
        <w:rPr>
          <w:rFonts w:eastAsia="標楷體" w:cs="Calibri"/>
          <w:shd w:val="pct15" w:color="auto" w:fill="FFFFFF"/>
        </w:rPr>
        <w:t>七、獎勵方式：</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2455"/>
        <w:gridCol w:w="2455"/>
      </w:tblGrid>
      <w:tr w:rsidR="00435F4A" w:rsidRPr="008235B4" w:rsidTr="003F51E7">
        <w:tc>
          <w:tcPr>
            <w:tcW w:w="2454" w:type="dxa"/>
            <w:shd w:val="clear" w:color="auto" w:fill="auto"/>
          </w:tcPr>
          <w:p w:rsidR="00435F4A" w:rsidRPr="008235B4" w:rsidRDefault="00435F4A" w:rsidP="0073173B">
            <w:pPr>
              <w:pStyle w:val="a3"/>
              <w:ind w:left="0"/>
              <w:jc w:val="center"/>
              <w:rPr>
                <w:rFonts w:eastAsia="標楷體" w:cs="Calibri"/>
                <w:szCs w:val="24"/>
              </w:rPr>
            </w:pPr>
            <w:r w:rsidRPr="008235B4">
              <w:rPr>
                <w:rFonts w:eastAsia="標楷體" w:cs="Calibri"/>
                <w:szCs w:val="24"/>
              </w:rPr>
              <w:t>獎</w:t>
            </w:r>
            <w:r w:rsidRPr="008235B4">
              <w:rPr>
                <w:rFonts w:eastAsia="標楷體" w:cs="Calibri"/>
                <w:szCs w:val="24"/>
              </w:rPr>
              <w:t xml:space="preserve"> </w:t>
            </w:r>
            <w:r w:rsidRPr="008235B4">
              <w:rPr>
                <w:rFonts w:eastAsia="標楷體" w:cs="Calibri"/>
                <w:szCs w:val="24"/>
              </w:rPr>
              <w:t>項</w:t>
            </w:r>
          </w:p>
        </w:tc>
        <w:tc>
          <w:tcPr>
            <w:tcW w:w="2455" w:type="dxa"/>
            <w:shd w:val="clear" w:color="auto" w:fill="auto"/>
          </w:tcPr>
          <w:p w:rsidR="00435F4A" w:rsidRPr="008235B4" w:rsidRDefault="00435F4A" w:rsidP="0073173B">
            <w:pPr>
              <w:pStyle w:val="a3"/>
              <w:ind w:left="0"/>
              <w:jc w:val="center"/>
              <w:rPr>
                <w:rFonts w:eastAsia="標楷體" w:cs="Calibri"/>
                <w:szCs w:val="24"/>
              </w:rPr>
            </w:pPr>
            <w:r w:rsidRPr="008235B4">
              <w:rPr>
                <w:rFonts w:eastAsia="標楷體" w:cs="Calibri"/>
                <w:szCs w:val="24"/>
              </w:rPr>
              <w:t>名</w:t>
            </w:r>
            <w:r w:rsidRPr="008235B4">
              <w:rPr>
                <w:rFonts w:eastAsia="標楷體" w:cs="Calibri"/>
                <w:szCs w:val="24"/>
              </w:rPr>
              <w:t xml:space="preserve"> </w:t>
            </w:r>
            <w:r w:rsidRPr="008235B4">
              <w:rPr>
                <w:rFonts w:eastAsia="標楷體" w:cs="Calibri"/>
                <w:szCs w:val="24"/>
              </w:rPr>
              <w:t>額</w:t>
            </w:r>
          </w:p>
        </w:tc>
        <w:tc>
          <w:tcPr>
            <w:tcW w:w="2455" w:type="dxa"/>
            <w:shd w:val="clear" w:color="auto" w:fill="auto"/>
          </w:tcPr>
          <w:p w:rsidR="00435F4A" w:rsidRPr="008235B4" w:rsidRDefault="00435F4A" w:rsidP="0073173B">
            <w:pPr>
              <w:pStyle w:val="a3"/>
              <w:ind w:left="0"/>
              <w:jc w:val="center"/>
              <w:rPr>
                <w:rFonts w:eastAsia="標楷體" w:cs="Calibri"/>
                <w:szCs w:val="24"/>
              </w:rPr>
            </w:pPr>
            <w:r w:rsidRPr="008235B4">
              <w:rPr>
                <w:rFonts w:eastAsia="標楷體" w:cs="Calibri"/>
                <w:szCs w:val="24"/>
              </w:rPr>
              <w:t>獎</w:t>
            </w:r>
            <w:r w:rsidRPr="008235B4">
              <w:rPr>
                <w:rFonts w:eastAsia="標楷體" w:cs="Calibri"/>
                <w:szCs w:val="24"/>
              </w:rPr>
              <w:t xml:space="preserve"> </w:t>
            </w:r>
            <w:r w:rsidRPr="008235B4">
              <w:rPr>
                <w:rFonts w:eastAsia="標楷體" w:cs="Calibri"/>
                <w:szCs w:val="24"/>
              </w:rPr>
              <w:t>金</w:t>
            </w:r>
          </w:p>
        </w:tc>
      </w:tr>
      <w:tr w:rsidR="00435F4A" w:rsidRPr="008235B4" w:rsidTr="003F51E7">
        <w:trPr>
          <w:trHeight w:val="500"/>
        </w:trPr>
        <w:tc>
          <w:tcPr>
            <w:tcW w:w="2454" w:type="dxa"/>
            <w:shd w:val="clear" w:color="auto" w:fill="auto"/>
            <w:vAlign w:val="center"/>
          </w:tcPr>
          <w:p w:rsidR="00435F4A" w:rsidRPr="008235B4" w:rsidRDefault="00435F4A" w:rsidP="0073173B">
            <w:pPr>
              <w:pStyle w:val="a3"/>
              <w:ind w:left="0"/>
              <w:jc w:val="center"/>
              <w:rPr>
                <w:rFonts w:eastAsia="標楷體" w:cs="Calibri"/>
                <w:szCs w:val="24"/>
              </w:rPr>
            </w:pPr>
            <w:r w:rsidRPr="008235B4">
              <w:rPr>
                <w:rFonts w:eastAsia="標楷體" w:cs="Calibri"/>
                <w:szCs w:val="24"/>
              </w:rPr>
              <w:t>複選之優勝作品</w:t>
            </w:r>
          </w:p>
        </w:tc>
        <w:tc>
          <w:tcPr>
            <w:tcW w:w="2455" w:type="dxa"/>
            <w:shd w:val="clear" w:color="auto" w:fill="auto"/>
            <w:vAlign w:val="center"/>
          </w:tcPr>
          <w:p w:rsidR="00435F4A" w:rsidRPr="008235B4" w:rsidRDefault="00435F4A" w:rsidP="0073173B">
            <w:pPr>
              <w:pStyle w:val="a3"/>
              <w:ind w:left="0"/>
              <w:jc w:val="center"/>
              <w:rPr>
                <w:rFonts w:eastAsia="標楷體" w:cs="Calibri"/>
                <w:szCs w:val="24"/>
              </w:rPr>
            </w:pPr>
            <w:r w:rsidRPr="008235B4">
              <w:rPr>
                <w:rFonts w:eastAsia="標楷體" w:cs="Calibri"/>
                <w:szCs w:val="24"/>
              </w:rPr>
              <w:t>5</w:t>
            </w:r>
            <w:r w:rsidRPr="008235B4">
              <w:rPr>
                <w:rFonts w:eastAsia="標楷體" w:cs="Calibri"/>
                <w:szCs w:val="24"/>
              </w:rPr>
              <w:t>名</w:t>
            </w:r>
          </w:p>
        </w:tc>
        <w:tc>
          <w:tcPr>
            <w:tcW w:w="2455" w:type="dxa"/>
            <w:shd w:val="clear" w:color="auto" w:fill="auto"/>
            <w:vAlign w:val="center"/>
          </w:tcPr>
          <w:p w:rsidR="00435F4A" w:rsidRPr="008235B4" w:rsidRDefault="00435F4A" w:rsidP="0073173B">
            <w:pPr>
              <w:pStyle w:val="a3"/>
              <w:ind w:left="0"/>
              <w:jc w:val="center"/>
              <w:rPr>
                <w:rFonts w:eastAsia="標楷體" w:cs="Calibri"/>
                <w:szCs w:val="24"/>
              </w:rPr>
            </w:pPr>
            <w:r w:rsidRPr="008235B4">
              <w:rPr>
                <w:rFonts w:eastAsia="標楷體" w:cs="Calibri"/>
                <w:szCs w:val="24"/>
              </w:rPr>
              <w:t>NT$ 5,000</w:t>
            </w:r>
            <w:r w:rsidRPr="008235B4">
              <w:rPr>
                <w:rFonts w:eastAsia="標楷體" w:cs="Calibri"/>
                <w:szCs w:val="24"/>
              </w:rPr>
              <w:t>元</w:t>
            </w:r>
          </w:p>
        </w:tc>
      </w:tr>
      <w:tr w:rsidR="00435F4A" w:rsidRPr="008235B4" w:rsidTr="003F51E7">
        <w:trPr>
          <w:trHeight w:val="485"/>
        </w:trPr>
        <w:tc>
          <w:tcPr>
            <w:tcW w:w="2454" w:type="dxa"/>
            <w:shd w:val="clear" w:color="auto" w:fill="auto"/>
            <w:vAlign w:val="center"/>
          </w:tcPr>
          <w:p w:rsidR="00435F4A" w:rsidRPr="008235B4" w:rsidRDefault="00435F4A" w:rsidP="0073173B">
            <w:pPr>
              <w:pStyle w:val="a3"/>
              <w:ind w:left="0"/>
              <w:jc w:val="center"/>
              <w:rPr>
                <w:rFonts w:eastAsia="標楷體" w:cs="Calibri"/>
                <w:szCs w:val="24"/>
              </w:rPr>
            </w:pPr>
            <w:r w:rsidRPr="008235B4">
              <w:rPr>
                <w:rFonts w:eastAsia="標楷體" w:cs="Calibri"/>
                <w:szCs w:val="24"/>
              </w:rPr>
              <w:t>拍攝完成作品</w:t>
            </w:r>
          </w:p>
        </w:tc>
        <w:tc>
          <w:tcPr>
            <w:tcW w:w="2455" w:type="dxa"/>
            <w:shd w:val="clear" w:color="auto" w:fill="auto"/>
            <w:vAlign w:val="center"/>
          </w:tcPr>
          <w:p w:rsidR="00435F4A" w:rsidRPr="008235B4" w:rsidRDefault="00435F4A" w:rsidP="0073173B">
            <w:pPr>
              <w:pStyle w:val="a3"/>
              <w:ind w:left="0"/>
              <w:jc w:val="center"/>
              <w:rPr>
                <w:rFonts w:eastAsia="標楷體" w:cs="Calibri"/>
                <w:szCs w:val="24"/>
              </w:rPr>
            </w:pPr>
            <w:r w:rsidRPr="008235B4">
              <w:rPr>
                <w:rFonts w:eastAsia="標楷體" w:cs="Calibri"/>
                <w:szCs w:val="24"/>
              </w:rPr>
              <w:t>2</w:t>
            </w:r>
            <w:r w:rsidRPr="008235B4">
              <w:rPr>
                <w:rFonts w:eastAsia="標楷體" w:cs="Calibri"/>
                <w:szCs w:val="24"/>
              </w:rPr>
              <w:t>名</w:t>
            </w:r>
          </w:p>
        </w:tc>
        <w:tc>
          <w:tcPr>
            <w:tcW w:w="2455" w:type="dxa"/>
            <w:shd w:val="clear" w:color="auto" w:fill="auto"/>
            <w:vAlign w:val="center"/>
          </w:tcPr>
          <w:p w:rsidR="00435F4A" w:rsidRPr="008235B4" w:rsidRDefault="00435F4A" w:rsidP="0073173B">
            <w:pPr>
              <w:pStyle w:val="a3"/>
              <w:ind w:left="0"/>
              <w:jc w:val="center"/>
              <w:rPr>
                <w:rFonts w:eastAsia="標楷體" w:cs="Calibri"/>
                <w:szCs w:val="24"/>
              </w:rPr>
            </w:pPr>
            <w:r w:rsidRPr="008235B4">
              <w:rPr>
                <w:rFonts w:eastAsia="標楷體" w:cs="Calibri"/>
                <w:szCs w:val="24"/>
              </w:rPr>
              <w:t>NT$ 30,000</w:t>
            </w:r>
            <w:r w:rsidRPr="008235B4">
              <w:rPr>
                <w:rFonts w:eastAsia="標楷體" w:cs="Calibri"/>
                <w:szCs w:val="24"/>
              </w:rPr>
              <w:t>元</w:t>
            </w:r>
          </w:p>
        </w:tc>
      </w:tr>
    </w:tbl>
    <w:p w:rsidR="00C57155" w:rsidRPr="008235B4" w:rsidRDefault="00C57155" w:rsidP="00DF15C7">
      <w:pPr>
        <w:pStyle w:val="a3"/>
        <w:rPr>
          <w:rFonts w:eastAsia="標楷體" w:cs="Calibri"/>
          <w:szCs w:val="24"/>
        </w:rPr>
      </w:pPr>
    </w:p>
    <w:p w:rsidR="00C57155" w:rsidRPr="003F51E7" w:rsidRDefault="00C57155" w:rsidP="00FC29B6">
      <w:pPr>
        <w:pStyle w:val="a3"/>
        <w:tabs>
          <w:tab w:val="left" w:pos="567"/>
        </w:tabs>
        <w:spacing w:beforeLines="100" w:line="480" w:lineRule="auto"/>
        <w:ind w:left="0"/>
        <w:rPr>
          <w:rFonts w:eastAsia="標楷體" w:cs="Calibri"/>
          <w:b/>
          <w:sz w:val="26"/>
          <w:szCs w:val="26"/>
        </w:rPr>
      </w:pPr>
      <w:r w:rsidRPr="003F51E7">
        <w:rPr>
          <w:rFonts w:eastAsia="標楷體" w:cs="Calibri"/>
          <w:b/>
          <w:sz w:val="26"/>
          <w:szCs w:val="26"/>
        </w:rPr>
        <w:t>伍、其他說明事項：</w:t>
      </w:r>
    </w:p>
    <w:p w:rsidR="00C57155" w:rsidRPr="008235B4" w:rsidRDefault="003F51E7" w:rsidP="003F51E7">
      <w:pPr>
        <w:pStyle w:val="a3"/>
        <w:tabs>
          <w:tab w:val="left" w:pos="993"/>
        </w:tabs>
        <w:spacing w:afterLines="50" w:line="288" w:lineRule="auto"/>
        <w:ind w:left="964" w:hanging="482"/>
        <w:rPr>
          <w:rFonts w:eastAsia="標楷體" w:cs="Calibri"/>
          <w:szCs w:val="24"/>
        </w:rPr>
      </w:pPr>
      <w:r w:rsidRPr="000E2EEA">
        <w:rPr>
          <w:rFonts w:eastAsia="標楷體" w:cs="Calibri"/>
          <w:shd w:val="pct15" w:color="auto" w:fill="FFFFFF"/>
        </w:rPr>
        <w:t>一</w:t>
      </w:r>
      <w:r w:rsidRPr="003F51E7">
        <w:rPr>
          <w:rFonts w:eastAsia="標楷體" w:cs="Calibri"/>
          <w:szCs w:val="24"/>
        </w:rPr>
        <w:t>、</w:t>
      </w:r>
      <w:r>
        <w:rPr>
          <w:rFonts w:eastAsia="標楷體" w:cs="Calibri" w:hint="eastAsia"/>
          <w:szCs w:val="24"/>
        </w:rPr>
        <w:tab/>
      </w:r>
      <w:r w:rsidRPr="003F51E7">
        <w:rPr>
          <w:rFonts w:eastAsia="標楷體" w:cs="Calibri"/>
          <w:szCs w:val="24"/>
        </w:rPr>
        <w:t>徵</w:t>
      </w:r>
      <w:r w:rsidR="00C57155" w:rsidRPr="008235B4">
        <w:rPr>
          <w:rFonts w:eastAsia="標楷體" w:cs="Calibri"/>
          <w:szCs w:val="24"/>
        </w:rPr>
        <w:t>得獎作品著作財產權歸主辦單位所有。主辦單位擁有公開傳輸、公開播送、公開上映、公開展示、重製、改作、編輯、印製、出租、散布、發行、商品開發販售及再授權他人等權利，上列權利</w:t>
      </w:r>
      <w:proofErr w:type="gramStart"/>
      <w:r w:rsidR="00C57155" w:rsidRPr="008235B4">
        <w:rPr>
          <w:rFonts w:eastAsia="標楷體" w:cs="Calibri"/>
          <w:szCs w:val="24"/>
        </w:rPr>
        <w:t>不另致</w:t>
      </w:r>
      <w:proofErr w:type="gramEnd"/>
      <w:r w:rsidR="00C57155" w:rsidRPr="008235B4">
        <w:rPr>
          <w:rFonts w:eastAsia="標楷體" w:cs="Calibri"/>
          <w:szCs w:val="24"/>
        </w:rPr>
        <w:t>酬</w:t>
      </w:r>
      <w:r w:rsidR="00D35ACD" w:rsidRPr="008235B4">
        <w:rPr>
          <w:rFonts w:eastAsia="標楷體" w:cs="Calibri"/>
          <w:szCs w:val="24"/>
        </w:rPr>
        <w:t>。</w:t>
      </w:r>
    </w:p>
    <w:p w:rsidR="00C57155" w:rsidRPr="008235B4" w:rsidRDefault="003F51E7" w:rsidP="003F51E7">
      <w:pPr>
        <w:pStyle w:val="a3"/>
        <w:tabs>
          <w:tab w:val="left" w:pos="993"/>
        </w:tabs>
        <w:spacing w:afterLines="50" w:line="288" w:lineRule="auto"/>
        <w:ind w:left="964" w:hanging="482"/>
        <w:rPr>
          <w:rFonts w:eastAsia="標楷體" w:cs="Calibri"/>
          <w:szCs w:val="24"/>
        </w:rPr>
      </w:pPr>
      <w:r>
        <w:rPr>
          <w:rFonts w:eastAsia="標楷體" w:cs="Calibri" w:hint="eastAsia"/>
          <w:shd w:val="pct15" w:color="auto" w:fill="FFFFFF"/>
        </w:rPr>
        <w:t>二</w:t>
      </w:r>
      <w:r w:rsidRPr="003F51E7">
        <w:rPr>
          <w:rFonts w:eastAsia="標楷體" w:cs="Calibri"/>
          <w:szCs w:val="24"/>
        </w:rPr>
        <w:t>、</w:t>
      </w:r>
      <w:r>
        <w:rPr>
          <w:rFonts w:eastAsia="標楷體" w:cs="Calibri" w:hint="eastAsia"/>
          <w:szCs w:val="24"/>
        </w:rPr>
        <w:tab/>
      </w:r>
      <w:r w:rsidR="00D35ACD" w:rsidRPr="008235B4">
        <w:rPr>
          <w:rFonts w:eastAsia="標楷體" w:cs="Calibri"/>
          <w:szCs w:val="24"/>
        </w:rPr>
        <w:t>複</w:t>
      </w:r>
      <w:r w:rsidR="00C57155" w:rsidRPr="008235B4">
        <w:rPr>
          <w:rFonts w:eastAsia="標楷體" w:cs="Calibri"/>
          <w:szCs w:val="24"/>
        </w:rPr>
        <w:t>選得獎之</w:t>
      </w:r>
      <w:r w:rsidR="00C57155" w:rsidRPr="008235B4">
        <w:rPr>
          <w:rFonts w:eastAsia="標楷體" w:cs="Calibri"/>
          <w:szCs w:val="24"/>
        </w:rPr>
        <w:t>5</w:t>
      </w:r>
      <w:r w:rsidR="00C57155" w:rsidRPr="008235B4">
        <w:rPr>
          <w:rFonts w:eastAsia="標楷體" w:cs="Calibri"/>
          <w:szCs w:val="24"/>
        </w:rPr>
        <w:t>名作品須無償讓與本館所有，未經本館同意，不得再參加其他相同型式之競賽或甄選，避免衍生智慧財產權爭議。未獲</w:t>
      </w:r>
      <w:r w:rsidR="00D35ACD" w:rsidRPr="008235B4">
        <w:rPr>
          <w:rFonts w:eastAsia="標楷體" w:cs="Calibri"/>
          <w:szCs w:val="24"/>
        </w:rPr>
        <w:t>複</w:t>
      </w:r>
      <w:r w:rsidR="00C57155" w:rsidRPr="008235B4">
        <w:rPr>
          <w:rFonts w:eastAsia="標楷體" w:cs="Calibri"/>
          <w:szCs w:val="24"/>
        </w:rPr>
        <w:t>選者，著作人仍保有其個人著作財產權等權利。</w:t>
      </w:r>
    </w:p>
    <w:p w:rsidR="00C57155" w:rsidRPr="008235B4" w:rsidRDefault="003F51E7" w:rsidP="003F51E7">
      <w:pPr>
        <w:pStyle w:val="a3"/>
        <w:tabs>
          <w:tab w:val="left" w:pos="993"/>
        </w:tabs>
        <w:spacing w:afterLines="50" w:line="288" w:lineRule="auto"/>
        <w:ind w:left="964" w:hanging="482"/>
        <w:rPr>
          <w:rFonts w:eastAsia="標楷體" w:cs="Calibri"/>
          <w:szCs w:val="24"/>
        </w:rPr>
      </w:pPr>
      <w:r>
        <w:rPr>
          <w:rFonts w:eastAsia="標楷體" w:cs="Calibri" w:hint="eastAsia"/>
          <w:shd w:val="pct15" w:color="auto" w:fill="FFFFFF"/>
        </w:rPr>
        <w:t>三</w:t>
      </w:r>
      <w:r w:rsidRPr="003F51E7">
        <w:rPr>
          <w:rFonts w:eastAsia="標楷體" w:cs="Calibri"/>
          <w:szCs w:val="24"/>
        </w:rPr>
        <w:t>、</w:t>
      </w:r>
      <w:r>
        <w:rPr>
          <w:rFonts w:eastAsia="標楷體" w:cs="Calibri" w:hint="eastAsia"/>
          <w:szCs w:val="24"/>
        </w:rPr>
        <w:tab/>
      </w:r>
      <w:r w:rsidR="00C57155" w:rsidRPr="008235B4">
        <w:rPr>
          <w:rFonts w:eastAsia="標楷體" w:cs="Calibri"/>
          <w:szCs w:val="24"/>
        </w:rPr>
        <w:t>獲輔導</w:t>
      </w:r>
      <w:r w:rsidR="00D35ACD" w:rsidRPr="008235B4">
        <w:rPr>
          <w:rFonts w:eastAsia="標楷體" w:cs="Calibri"/>
          <w:szCs w:val="24"/>
        </w:rPr>
        <w:t>進行</w:t>
      </w:r>
      <w:r w:rsidR="00C57155" w:rsidRPr="008235B4">
        <w:rPr>
          <w:rFonts w:eastAsia="標楷體" w:cs="Calibri"/>
          <w:szCs w:val="24"/>
        </w:rPr>
        <w:t>影片拍攝者，需確保於指定期間完成作品製作。</w:t>
      </w:r>
    </w:p>
    <w:p w:rsidR="00C57155" w:rsidRPr="008235B4" w:rsidRDefault="003F51E7" w:rsidP="003F51E7">
      <w:pPr>
        <w:pStyle w:val="a3"/>
        <w:tabs>
          <w:tab w:val="left" w:pos="993"/>
        </w:tabs>
        <w:spacing w:afterLines="50" w:line="288" w:lineRule="auto"/>
        <w:ind w:left="964" w:hanging="482"/>
        <w:rPr>
          <w:rFonts w:eastAsia="標楷體" w:cs="Calibri"/>
          <w:szCs w:val="24"/>
        </w:rPr>
      </w:pPr>
      <w:r>
        <w:rPr>
          <w:rFonts w:eastAsia="標楷體" w:cs="Calibri" w:hint="eastAsia"/>
          <w:shd w:val="pct15" w:color="auto" w:fill="FFFFFF"/>
        </w:rPr>
        <w:t>四</w:t>
      </w:r>
      <w:r w:rsidRPr="003F51E7">
        <w:rPr>
          <w:rFonts w:eastAsia="標楷體" w:cs="Calibri"/>
          <w:szCs w:val="24"/>
        </w:rPr>
        <w:t>、</w:t>
      </w:r>
      <w:r>
        <w:rPr>
          <w:rFonts w:eastAsia="標楷體" w:cs="Calibri" w:hint="eastAsia"/>
          <w:szCs w:val="24"/>
        </w:rPr>
        <w:tab/>
      </w:r>
      <w:r w:rsidR="00C57155" w:rsidRPr="008235B4">
        <w:rPr>
          <w:rFonts w:eastAsia="標楷體" w:cs="Calibri"/>
          <w:szCs w:val="24"/>
        </w:rPr>
        <w:t>得獎獎金須依稅法規定扣繳所得稅，獎金支領依本國稅法規定：</w:t>
      </w:r>
    </w:p>
    <w:p w:rsidR="00C57155" w:rsidRPr="008235B4" w:rsidRDefault="003F51E7" w:rsidP="00FC29B6">
      <w:pPr>
        <w:pStyle w:val="a3"/>
        <w:tabs>
          <w:tab w:val="left" w:pos="993"/>
          <w:tab w:val="left" w:pos="1276"/>
        </w:tabs>
        <w:spacing w:afterLines="50" w:line="288" w:lineRule="auto"/>
        <w:ind w:left="1276" w:hanging="794"/>
        <w:rPr>
          <w:rFonts w:eastAsia="標楷體" w:cs="Calibri"/>
          <w:szCs w:val="24"/>
        </w:rPr>
      </w:pPr>
      <w:r>
        <w:rPr>
          <w:rFonts w:eastAsia="標楷體" w:cs="Calibri" w:hint="eastAsia"/>
          <w:szCs w:val="24"/>
        </w:rPr>
        <w:tab/>
      </w:r>
      <w:r w:rsidRPr="00FC29B6">
        <w:rPr>
          <w:rFonts w:eastAsia="標楷體" w:cs="Calibri" w:hint="eastAsia"/>
          <w:b/>
          <w:szCs w:val="24"/>
        </w:rPr>
        <w:t>1.</w:t>
      </w:r>
      <w:r w:rsidR="00FC29B6" w:rsidRPr="00FC29B6">
        <w:rPr>
          <w:rFonts w:eastAsia="標楷體" w:cs="Calibri" w:hint="eastAsia"/>
          <w:b/>
          <w:szCs w:val="24"/>
        </w:rPr>
        <w:tab/>
      </w:r>
      <w:r w:rsidR="00C57155" w:rsidRPr="008235B4">
        <w:rPr>
          <w:rFonts w:eastAsia="標楷體" w:cs="Calibri"/>
          <w:szCs w:val="24"/>
        </w:rPr>
        <w:t>獎項金額若超過新台幣</w:t>
      </w:r>
      <w:r w:rsidR="00C57155" w:rsidRPr="008235B4">
        <w:rPr>
          <w:rFonts w:eastAsia="標楷體" w:cs="Calibri"/>
          <w:szCs w:val="24"/>
        </w:rPr>
        <w:t>1,000</w:t>
      </w:r>
      <w:r w:rsidR="00C57155" w:rsidRPr="008235B4">
        <w:rPr>
          <w:rFonts w:eastAsia="標楷體" w:cs="Calibri"/>
          <w:szCs w:val="24"/>
        </w:rPr>
        <w:t>元，獲獎者須依規定填寫並繳交相關收據。獲獎者</w:t>
      </w:r>
      <w:r w:rsidR="00C57155" w:rsidRPr="008235B4">
        <w:rPr>
          <w:rFonts w:eastAsia="標楷體" w:cs="Calibri"/>
          <w:szCs w:val="24"/>
        </w:rPr>
        <w:lastRenderedPageBreak/>
        <w:t>若無法配合，則視為自動放棄得獎資格。</w:t>
      </w:r>
    </w:p>
    <w:p w:rsidR="00C57155" w:rsidRPr="008235B4" w:rsidRDefault="00FC29B6" w:rsidP="00FC29B6">
      <w:pPr>
        <w:pStyle w:val="a3"/>
        <w:tabs>
          <w:tab w:val="left" w:pos="993"/>
          <w:tab w:val="left" w:pos="1276"/>
        </w:tabs>
        <w:spacing w:afterLines="50" w:line="288" w:lineRule="auto"/>
        <w:ind w:left="1276" w:hanging="794"/>
        <w:rPr>
          <w:rFonts w:eastAsia="標楷體" w:cs="Calibri"/>
          <w:szCs w:val="24"/>
        </w:rPr>
      </w:pPr>
      <w:r>
        <w:rPr>
          <w:rFonts w:eastAsia="標楷體" w:cs="Calibri" w:hint="eastAsia"/>
          <w:szCs w:val="24"/>
        </w:rPr>
        <w:tab/>
      </w:r>
      <w:r w:rsidRPr="00FC29B6">
        <w:rPr>
          <w:rFonts w:eastAsia="標楷體" w:cs="Calibri" w:hint="eastAsia"/>
          <w:b/>
          <w:szCs w:val="24"/>
        </w:rPr>
        <w:t>2.</w:t>
      </w:r>
      <w:r w:rsidRPr="00FC29B6">
        <w:rPr>
          <w:rFonts w:eastAsia="標楷體" w:cs="Calibri" w:hint="eastAsia"/>
          <w:b/>
          <w:szCs w:val="24"/>
        </w:rPr>
        <w:tab/>
      </w:r>
      <w:r w:rsidR="00C57155" w:rsidRPr="008235B4">
        <w:rPr>
          <w:rFonts w:eastAsia="標楷體" w:cs="Calibri"/>
          <w:szCs w:val="24"/>
        </w:rPr>
        <w:t>獎項價值超過新台幣</w:t>
      </w:r>
      <w:r w:rsidR="00C57155" w:rsidRPr="008235B4">
        <w:rPr>
          <w:rFonts w:eastAsia="標楷體" w:cs="Calibri"/>
          <w:szCs w:val="24"/>
        </w:rPr>
        <w:t>20,000</w:t>
      </w:r>
      <w:r w:rsidR="00C57155" w:rsidRPr="008235B4">
        <w:rPr>
          <w:rFonts w:eastAsia="標楷體" w:cs="Calibri"/>
          <w:szCs w:val="24"/>
        </w:rPr>
        <w:t>元者，獲獎者依法需自付</w:t>
      </w:r>
      <w:r w:rsidR="00C57155" w:rsidRPr="008235B4">
        <w:rPr>
          <w:rFonts w:eastAsia="標楷體" w:cs="Calibri"/>
          <w:szCs w:val="24"/>
        </w:rPr>
        <w:t>10%</w:t>
      </w:r>
      <w:r w:rsidR="00C57155" w:rsidRPr="008235B4">
        <w:rPr>
          <w:rFonts w:eastAsia="標楷體" w:cs="Calibri"/>
          <w:szCs w:val="24"/>
        </w:rPr>
        <w:t>稅額</w:t>
      </w:r>
      <w:r w:rsidR="00C57155" w:rsidRPr="008235B4">
        <w:rPr>
          <w:rFonts w:eastAsia="標楷體" w:cs="Calibri"/>
          <w:szCs w:val="24"/>
        </w:rPr>
        <w:t>(</w:t>
      </w:r>
      <w:r w:rsidR="00C57155" w:rsidRPr="008235B4">
        <w:rPr>
          <w:rFonts w:eastAsia="標楷體" w:cs="Calibri"/>
          <w:szCs w:val="24"/>
        </w:rPr>
        <w:t>獎金將扣除稅額後匯入獲獎者帳戶</w:t>
      </w:r>
      <w:r w:rsidR="00C57155" w:rsidRPr="008235B4">
        <w:rPr>
          <w:rFonts w:eastAsia="標楷體" w:cs="Calibri"/>
          <w:szCs w:val="24"/>
        </w:rPr>
        <w:t>)</w:t>
      </w:r>
      <w:r w:rsidR="00C57155" w:rsidRPr="008235B4">
        <w:rPr>
          <w:rFonts w:eastAsia="標楷體" w:cs="Calibri"/>
          <w:szCs w:val="24"/>
        </w:rPr>
        <w:t>。若獲獎者為非本國居民則按給付全額扣取</w:t>
      </w:r>
      <w:r w:rsidR="00C57155" w:rsidRPr="008235B4">
        <w:rPr>
          <w:rFonts w:eastAsia="標楷體" w:cs="Calibri"/>
          <w:szCs w:val="24"/>
        </w:rPr>
        <w:t>20%</w:t>
      </w:r>
      <w:r w:rsidR="00C57155" w:rsidRPr="008235B4">
        <w:rPr>
          <w:rFonts w:eastAsia="標楷體" w:cs="Calibri"/>
          <w:szCs w:val="24"/>
        </w:rPr>
        <w:t>稅款。</w:t>
      </w:r>
    </w:p>
    <w:p w:rsidR="00C57155" w:rsidRPr="008235B4" w:rsidRDefault="003F51E7" w:rsidP="00FC29B6">
      <w:pPr>
        <w:pStyle w:val="a3"/>
        <w:tabs>
          <w:tab w:val="left" w:pos="993"/>
        </w:tabs>
        <w:spacing w:afterLines="50" w:line="288" w:lineRule="auto"/>
        <w:ind w:left="987" w:hanging="505"/>
        <w:rPr>
          <w:rFonts w:eastAsia="標楷體" w:cs="Calibri"/>
          <w:szCs w:val="24"/>
        </w:rPr>
      </w:pPr>
      <w:r>
        <w:rPr>
          <w:rFonts w:eastAsia="標楷體" w:cs="Calibri" w:hint="eastAsia"/>
          <w:shd w:val="pct15" w:color="auto" w:fill="FFFFFF"/>
        </w:rPr>
        <w:t>五</w:t>
      </w:r>
      <w:r w:rsidRPr="003F51E7">
        <w:rPr>
          <w:rFonts w:eastAsia="標楷體" w:cs="Calibri"/>
          <w:szCs w:val="24"/>
        </w:rPr>
        <w:t>、</w:t>
      </w:r>
      <w:r>
        <w:rPr>
          <w:rFonts w:eastAsia="標楷體" w:cs="Calibri" w:hint="eastAsia"/>
          <w:szCs w:val="24"/>
        </w:rPr>
        <w:tab/>
      </w:r>
      <w:r w:rsidR="00C57155" w:rsidRPr="008235B4">
        <w:rPr>
          <w:rFonts w:eastAsia="標楷體" w:cs="Calibri"/>
          <w:szCs w:val="24"/>
        </w:rPr>
        <w:t>獎金領取需於作品完成審視後。由獲獎者提供</w:t>
      </w:r>
      <w:r w:rsidR="00C57155" w:rsidRPr="008235B4">
        <w:rPr>
          <w:rFonts w:eastAsia="標楷體" w:cs="Calibri"/>
          <w:szCs w:val="24"/>
          <w:u w:val="single"/>
        </w:rPr>
        <w:t>郵局帳戶號碼</w:t>
      </w:r>
      <w:r w:rsidR="00C57155" w:rsidRPr="008235B4">
        <w:rPr>
          <w:rFonts w:eastAsia="標楷體" w:cs="Calibri"/>
          <w:szCs w:val="24"/>
        </w:rPr>
        <w:t>，簽收領據後匯入個人帳戶。</w:t>
      </w:r>
    </w:p>
    <w:p w:rsidR="00C57155" w:rsidRPr="008235B4" w:rsidRDefault="003F51E7" w:rsidP="00FC29B6">
      <w:pPr>
        <w:pStyle w:val="a3"/>
        <w:tabs>
          <w:tab w:val="left" w:pos="993"/>
        </w:tabs>
        <w:spacing w:afterLines="50" w:line="288" w:lineRule="auto"/>
        <w:ind w:left="987" w:hanging="505"/>
        <w:rPr>
          <w:rFonts w:eastAsia="標楷體" w:cs="Calibri"/>
          <w:szCs w:val="24"/>
        </w:rPr>
      </w:pPr>
      <w:r>
        <w:rPr>
          <w:rFonts w:eastAsia="標楷體" w:cs="Calibri" w:hint="eastAsia"/>
          <w:shd w:val="pct15" w:color="auto" w:fill="FFFFFF"/>
        </w:rPr>
        <w:t>六</w:t>
      </w:r>
      <w:r w:rsidRPr="003F51E7">
        <w:rPr>
          <w:rFonts w:eastAsia="標楷體" w:cs="Calibri"/>
          <w:szCs w:val="24"/>
        </w:rPr>
        <w:t>、</w:t>
      </w:r>
      <w:r>
        <w:rPr>
          <w:rFonts w:eastAsia="標楷體" w:cs="Calibri" w:hint="eastAsia"/>
          <w:szCs w:val="24"/>
        </w:rPr>
        <w:tab/>
      </w:r>
      <w:r w:rsidR="00C57155" w:rsidRPr="008235B4">
        <w:rPr>
          <w:rFonts w:eastAsia="標楷體" w:cs="Calibri"/>
          <w:szCs w:val="24"/>
        </w:rPr>
        <w:t>其他未盡事項，將於修訂後於圖書館首頁公佈。</w:t>
      </w:r>
    </w:p>
    <w:p w:rsidR="00C57155" w:rsidRDefault="00C57155"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Default="00FC29B6" w:rsidP="00FC29B6">
      <w:pPr>
        <w:pStyle w:val="a3"/>
        <w:spacing w:line="360" w:lineRule="auto"/>
        <w:ind w:left="482"/>
        <w:rPr>
          <w:rFonts w:eastAsia="標楷體" w:cs="Calibri" w:hint="eastAsia"/>
          <w:szCs w:val="24"/>
        </w:rPr>
      </w:pPr>
    </w:p>
    <w:p w:rsidR="00FC29B6" w:rsidRPr="008235B4" w:rsidRDefault="00FC29B6" w:rsidP="00FC29B6">
      <w:pPr>
        <w:pStyle w:val="a3"/>
        <w:spacing w:line="360" w:lineRule="auto"/>
        <w:ind w:left="482"/>
        <w:rPr>
          <w:rFonts w:eastAsia="標楷體" w:cs="Calibri"/>
          <w:szCs w:val="24"/>
        </w:rPr>
      </w:pPr>
    </w:p>
    <w:p w:rsidR="00C57155" w:rsidRDefault="00C57155" w:rsidP="00FC29B6">
      <w:pPr>
        <w:spacing w:line="360" w:lineRule="auto"/>
        <w:jc w:val="center"/>
        <w:rPr>
          <w:rFonts w:eastAsia="標楷體" w:cs="Calibri" w:hint="eastAsia"/>
          <w:b/>
          <w:sz w:val="32"/>
          <w:szCs w:val="32"/>
        </w:rPr>
      </w:pPr>
      <w:r w:rsidRPr="00FC29B6">
        <w:rPr>
          <w:rFonts w:eastAsia="標楷體" w:cs="Calibri"/>
          <w:b/>
          <w:sz w:val="32"/>
          <w:szCs w:val="32"/>
        </w:rPr>
        <w:lastRenderedPageBreak/>
        <w:t>附件一：系列短片主題</w:t>
      </w:r>
    </w:p>
    <w:p w:rsidR="00FC29B6" w:rsidRPr="00FC29B6" w:rsidRDefault="00FC29B6" w:rsidP="00FC29B6">
      <w:pPr>
        <w:spacing w:line="360" w:lineRule="auto"/>
        <w:jc w:val="center"/>
        <w:rPr>
          <w:rFonts w:eastAsia="標楷體" w:cs="Calibri"/>
          <w:b/>
          <w:sz w:val="32"/>
          <w:szCs w:val="32"/>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7"/>
      </w:tblGrid>
      <w:tr w:rsidR="00C57155" w:rsidRPr="008235B4" w:rsidTr="00FC29B6">
        <w:trPr>
          <w:jc w:val="center"/>
        </w:trPr>
        <w:tc>
          <w:tcPr>
            <w:tcW w:w="2943" w:type="dxa"/>
          </w:tcPr>
          <w:p w:rsidR="00C57155" w:rsidRPr="008235B4" w:rsidRDefault="00C57155" w:rsidP="00FC29B6">
            <w:pPr>
              <w:widowControl/>
              <w:spacing w:line="360" w:lineRule="auto"/>
              <w:jc w:val="center"/>
              <w:rPr>
                <w:rFonts w:eastAsia="標楷體" w:cs="Calibri"/>
                <w:szCs w:val="24"/>
              </w:rPr>
            </w:pPr>
            <w:r w:rsidRPr="008235B4">
              <w:rPr>
                <w:rFonts w:eastAsia="標楷體" w:cs="Calibri"/>
                <w:szCs w:val="24"/>
              </w:rPr>
              <w:br w:type="page"/>
            </w:r>
            <w:r w:rsidRPr="008235B4">
              <w:rPr>
                <w:rFonts w:eastAsia="標楷體" w:cs="Calibri"/>
                <w:szCs w:val="24"/>
              </w:rPr>
              <w:t>主題項目</w:t>
            </w:r>
          </w:p>
        </w:tc>
        <w:tc>
          <w:tcPr>
            <w:tcW w:w="6627" w:type="dxa"/>
          </w:tcPr>
          <w:p w:rsidR="00C57155" w:rsidRPr="008235B4" w:rsidRDefault="00C57155" w:rsidP="00FC29B6">
            <w:pPr>
              <w:widowControl/>
              <w:spacing w:line="360" w:lineRule="auto"/>
              <w:jc w:val="center"/>
              <w:rPr>
                <w:rFonts w:eastAsia="標楷體" w:cs="Calibri"/>
                <w:szCs w:val="24"/>
              </w:rPr>
            </w:pPr>
            <w:r w:rsidRPr="008235B4">
              <w:rPr>
                <w:rFonts w:eastAsia="標楷體" w:cs="Calibri"/>
                <w:szCs w:val="24"/>
              </w:rPr>
              <w:t>說明</w:t>
            </w:r>
          </w:p>
        </w:tc>
      </w:tr>
      <w:tr w:rsidR="00C57155" w:rsidRPr="008235B4" w:rsidTr="00FC29B6">
        <w:trPr>
          <w:jc w:val="center"/>
        </w:trPr>
        <w:tc>
          <w:tcPr>
            <w:tcW w:w="2943"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bCs/>
                <w:szCs w:val="24"/>
              </w:rPr>
              <w:sym w:font="Wingdings" w:char="F081"/>
            </w:r>
            <w:r w:rsidRPr="008235B4">
              <w:rPr>
                <w:rFonts w:eastAsia="標楷體" w:cs="Calibri"/>
                <w:bCs/>
              </w:rPr>
              <w:t>貼心讀者服務</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szCs w:val="24"/>
              </w:rPr>
              <w:t>圖書館提供各項便利讀者的服務，如校內</w:t>
            </w:r>
            <w:proofErr w:type="gramStart"/>
            <w:r w:rsidRPr="008235B4">
              <w:rPr>
                <w:rFonts w:eastAsia="標楷體" w:cs="Calibri"/>
                <w:szCs w:val="24"/>
              </w:rPr>
              <w:t>圖書代借服務</w:t>
            </w:r>
            <w:proofErr w:type="gramEnd"/>
            <w:r w:rsidRPr="008235B4">
              <w:rPr>
                <w:rFonts w:eastAsia="標楷體" w:cs="Calibri"/>
                <w:szCs w:val="24"/>
              </w:rPr>
              <w:t>、館際合作服務、</w:t>
            </w:r>
            <w:proofErr w:type="gramStart"/>
            <w:r w:rsidRPr="008235B4">
              <w:rPr>
                <w:rFonts w:eastAsia="標楷體" w:cs="Calibri"/>
                <w:szCs w:val="24"/>
              </w:rPr>
              <w:t>線上參考</w:t>
            </w:r>
            <w:proofErr w:type="gramEnd"/>
            <w:r w:rsidRPr="008235B4">
              <w:rPr>
                <w:rFonts w:eastAsia="標楷體" w:cs="Calibri"/>
                <w:szCs w:val="24"/>
              </w:rPr>
              <w:t>諮詢服務等。請以此為題延伸發展。</w:t>
            </w:r>
          </w:p>
        </w:tc>
      </w:tr>
      <w:tr w:rsidR="00C57155" w:rsidRPr="008235B4" w:rsidTr="00FC29B6">
        <w:trPr>
          <w:jc w:val="center"/>
        </w:trPr>
        <w:tc>
          <w:tcPr>
            <w:tcW w:w="2943" w:type="dxa"/>
            <w:vAlign w:val="center"/>
          </w:tcPr>
          <w:p w:rsidR="00C57155" w:rsidRPr="008235B4" w:rsidRDefault="00C57155" w:rsidP="00FC29B6">
            <w:pPr>
              <w:spacing w:line="360" w:lineRule="auto"/>
              <w:ind w:right="-154"/>
              <w:jc w:val="both"/>
              <w:rPr>
                <w:rFonts w:eastAsia="標楷體" w:cs="Calibri"/>
                <w:bCs/>
              </w:rPr>
            </w:pPr>
            <w:r w:rsidRPr="008235B4">
              <w:rPr>
                <w:rFonts w:eastAsia="標楷體" w:cs="Calibri"/>
                <w:bCs/>
                <w:szCs w:val="24"/>
              </w:rPr>
              <w:sym w:font="Wingdings" w:char="F082"/>
            </w:r>
            <w:r w:rsidRPr="008235B4">
              <w:rPr>
                <w:rFonts w:eastAsia="標楷體" w:cs="Calibri"/>
                <w:bCs/>
              </w:rPr>
              <w:t>電子資源介紹</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szCs w:val="24"/>
              </w:rPr>
              <w:t>圖書館有電子期刊、電子書、資料庫、蒐集整理的網路公開取用學術資源。還有數位化的特藏資料、檔案等。多達數百萬種的電子資源，請以此為題，進行短片製作。</w:t>
            </w:r>
          </w:p>
        </w:tc>
      </w:tr>
      <w:tr w:rsidR="00C57155" w:rsidRPr="008235B4" w:rsidTr="00FC29B6">
        <w:trPr>
          <w:trHeight w:val="1099"/>
          <w:jc w:val="center"/>
        </w:trPr>
        <w:tc>
          <w:tcPr>
            <w:tcW w:w="2943" w:type="dxa"/>
            <w:vAlign w:val="center"/>
          </w:tcPr>
          <w:p w:rsidR="00C57155" w:rsidRPr="008235B4" w:rsidRDefault="00C57155" w:rsidP="00FC29B6">
            <w:pPr>
              <w:spacing w:line="360" w:lineRule="auto"/>
              <w:ind w:right="-154"/>
              <w:jc w:val="both"/>
              <w:rPr>
                <w:rFonts w:eastAsia="標楷體" w:cs="Calibri"/>
                <w:bCs/>
              </w:rPr>
            </w:pPr>
            <w:r w:rsidRPr="008235B4">
              <w:rPr>
                <w:rFonts w:eastAsia="標楷體" w:cs="Calibri"/>
                <w:bCs/>
                <w:szCs w:val="24"/>
              </w:rPr>
              <w:sym w:font="Wingdings" w:char="F083"/>
            </w:r>
            <w:r w:rsidRPr="008235B4">
              <w:rPr>
                <w:rFonts w:eastAsia="標楷體" w:cs="Calibri"/>
                <w:bCs/>
              </w:rPr>
              <w:t>圖書館空間景觀</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szCs w:val="24"/>
              </w:rPr>
              <w:t>圖書館有閱覽空間、藏書空間、休閒區域，請觀察</w:t>
            </w:r>
            <w:r w:rsidRPr="008235B4">
              <w:rPr>
                <w:rFonts w:eastAsia="標楷體" w:cs="Calibri"/>
                <w:szCs w:val="24"/>
              </w:rPr>
              <w:t>1</w:t>
            </w:r>
            <w:r w:rsidRPr="008235B4">
              <w:rPr>
                <w:rFonts w:eastAsia="標楷體" w:cs="Calibri"/>
                <w:szCs w:val="24"/>
              </w:rPr>
              <w:t>樓大廳的建築模型以及右側牆面的樓層配置。從</w:t>
            </w:r>
            <w:r w:rsidRPr="008235B4">
              <w:rPr>
                <w:rFonts w:eastAsia="標楷體" w:cs="Calibri"/>
                <w:szCs w:val="24"/>
              </w:rPr>
              <w:t>B1</w:t>
            </w:r>
            <w:r w:rsidRPr="008235B4">
              <w:rPr>
                <w:rFonts w:eastAsia="標楷體" w:cs="Calibri"/>
                <w:szCs w:val="24"/>
              </w:rPr>
              <w:t>到</w:t>
            </w:r>
            <w:r w:rsidRPr="008235B4">
              <w:rPr>
                <w:rFonts w:eastAsia="標楷體" w:cs="Calibri"/>
                <w:szCs w:val="24"/>
              </w:rPr>
              <w:t>5</w:t>
            </w:r>
            <w:r w:rsidRPr="008235B4">
              <w:rPr>
                <w:rFonts w:eastAsia="標楷體" w:cs="Calibri"/>
                <w:szCs w:val="24"/>
              </w:rPr>
              <w:t>樓的空間均可作為介紹題材，也可自行發掘更多有趣、特別的空間。</w:t>
            </w:r>
          </w:p>
        </w:tc>
      </w:tr>
      <w:tr w:rsidR="00C57155" w:rsidRPr="008235B4" w:rsidTr="00FC29B6">
        <w:trPr>
          <w:trHeight w:val="729"/>
          <w:jc w:val="center"/>
        </w:trPr>
        <w:tc>
          <w:tcPr>
            <w:tcW w:w="2943" w:type="dxa"/>
            <w:vAlign w:val="center"/>
          </w:tcPr>
          <w:p w:rsidR="00C57155" w:rsidRPr="008235B4" w:rsidRDefault="00C57155" w:rsidP="00FC29B6">
            <w:pPr>
              <w:spacing w:line="360" w:lineRule="auto"/>
              <w:ind w:right="-154"/>
              <w:jc w:val="both"/>
              <w:rPr>
                <w:rFonts w:eastAsia="標楷體" w:cs="Calibri"/>
                <w:bCs/>
              </w:rPr>
            </w:pPr>
            <w:r w:rsidRPr="008235B4">
              <w:rPr>
                <w:rFonts w:eastAsia="標楷體" w:cs="Calibri"/>
                <w:bCs/>
                <w:szCs w:val="24"/>
              </w:rPr>
              <w:sym w:font="Wingdings" w:char="F084"/>
            </w:r>
            <w:r w:rsidRPr="008235B4">
              <w:rPr>
                <w:rFonts w:eastAsia="標楷體" w:cs="Calibri"/>
                <w:bCs/>
              </w:rPr>
              <w:t>圖書館多元館藏</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szCs w:val="24"/>
              </w:rPr>
              <w:t>館藏除了中西文學術書籍外尚有漫畫、旅遊、繪本、休閒時尚、食譜等主題圖書，請多元發掘及介紹。</w:t>
            </w:r>
          </w:p>
        </w:tc>
      </w:tr>
      <w:tr w:rsidR="00C57155" w:rsidRPr="008235B4" w:rsidTr="00FC29B6">
        <w:trPr>
          <w:trHeight w:val="1097"/>
          <w:jc w:val="center"/>
        </w:trPr>
        <w:tc>
          <w:tcPr>
            <w:tcW w:w="2943" w:type="dxa"/>
            <w:vAlign w:val="center"/>
          </w:tcPr>
          <w:p w:rsidR="00C57155" w:rsidRPr="008235B4" w:rsidRDefault="00C57155" w:rsidP="00FC29B6">
            <w:pPr>
              <w:spacing w:line="360" w:lineRule="auto"/>
              <w:ind w:right="-154"/>
              <w:jc w:val="both"/>
              <w:rPr>
                <w:rFonts w:eastAsia="標楷體" w:cs="Calibri"/>
                <w:bCs/>
              </w:rPr>
            </w:pPr>
            <w:r w:rsidRPr="008235B4">
              <w:rPr>
                <w:rFonts w:eastAsia="標楷體" w:cs="Calibri"/>
                <w:bCs/>
                <w:szCs w:val="24"/>
              </w:rPr>
              <w:sym w:font="Wingdings" w:char="F085"/>
            </w:r>
            <w:r w:rsidRPr="008235B4">
              <w:rPr>
                <w:rFonts w:eastAsia="標楷體" w:cs="Calibri"/>
                <w:bCs/>
              </w:rPr>
              <w:t>圖書館內違規行為</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szCs w:val="24"/>
              </w:rPr>
              <w:t>圖書館制定違規規則的目的是為維護良好的閱讀環境與使用空間，如不能飲食、不使用公用電力，也不要借給他人自身的有效證件。請以此為題進行圖書館使用宣導。</w:t>
            </w:r>
          </w:p>
        </w:tc>
      </w:tr>
      <w:tr w:rsidR="00C57155" w:rsidRPr="008235B4" w:rsidTr="00FC29B6">
        <w:trPr>
          <w:jc w:val="center"/>
        </w:trPr>
        <w:tc>
          <w:tcPr>
            <w:tcW w:w="2943" w:type="dxa"/>
            <w:vAlign w:val="center"/>
          </w:tcPr>
          <w:p w:rsidR="00C57155" w:rsidRPr="008235B4" w:rsidRDefault="00C57155" w:rsidP="00FC29B6">
            <w:pPr>
              <w:spacing w:line="360" w:lineRule="auto"/>
              <w:ind w:right="-154"/>
              <w:jc w:val="both"/>
              <w:rPr>
                <w:rFonts w:eastAsia="標楷體" w:cs="Calibri"/>
                <w:bCs/>
              </w:rPr>
            </w:pPr>
            <w:r w:rsidRPr="008235B4">
              <w:rPr>
                <w:rFonts w:eastAsia="標楷體" w:cs="Calibri"/>
                <w:bCs/>
                <w:szCs w:val="24"/>
              </w:rPr>
              <w:sym w:font="Wingdings" w:char="F086"/>
            </w:r>
            <w:r w:rsidRPr="008235B4">
              <w:rPr>
                <w:rFonts w:eastAsia="標楷體" w:cs="Calibri"/>
                <w:bCs/>
              </w:rPr>
              <w:t>圖書館與行動</w:t>
            </w:r>
            <w:r w:rsidR="00435F4A" w:rsidRPr="008235B4">
              <w:rPr>
                <w:rFonts w:eastAsia="標楷體" w:cs="Calibri"/>
                <w:bCs/>
              </w:rPr>
              <w:t>裝置</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szCs w:val="24"/>
              </w:rPr>
              <w:t>在幾乎人手一隻智慧型手機，或是多媒體行動上網裝置的行動時代，有想過可以如何聰明的使用圖書館嗎</w:t>
            </w:r>
            <w:r w:rsidRPr="008235B4">
              <w:rPr>
                <w:rFonts w:eastAsia="標楷體" w:cs="Calibri"/>
                <w:szCs w:val="24"/>
              </w:rPr>
              <w:t xml:space="preserve">? </w:t>
            </w:r>
            <w:r w:rsidRPr="008235B4">
              <w:rPr>
                <w:rFonts w:eastAsia="標楷體" w:cs="Calibri"/>
                <w:szCs w:val="24"/>
              </w:rPr>
              <w:t>圖書館有行動網頁、隨處均可無線上網，請以此為題，發揮想像力製作短片。</w:t>
            </w:r>
          </w:p>
        </w:tc>
      </w:tr>
      <w:tr w:rsidR="00C57155" w:rsidRPr="008235B4" w:rsidTr="00FC29B6">
        <w:trPr>
          <w:jc w:val="center"/>
        </w:trPr>
        <w:tc>
          <w:tcPr>
            <w:tcW w:w="2943" w:type="dxa"/>
            <w:vAlign w:val="center"/>
          </w:tcPr>
          <w:p w:rsidR="00C57155" w:rsidRPr="008235B4" w:rsidRDefault="00C57155" w:rsidP="00FC29B6">
            <w:pPr>
              <w:spacing w:line="360" w:lineRule="auto"/>
              <w:ind w:right="-154"/>
              <w:jc w:val="both"/>
              <w:rPr>
                <w:rFonts w:eastAsia="標楷體" w:cs="Calibri"/>
                <w:bCs/>
              </w:rPr>
            </w:pPr>
            <w:r w:rsidRPr="008235B4">
              <w:rPr>
                <w:rFonts w:eastAsia="標楷體" w:cs="Calibri"/>
                <w:bCs/>
                <w:szCs w:val="24"/>
              </w:rPr>
              <w:sym w:font="Wingdings" w:char="F087"/>
            </w:r>
            <w:r w:rsidRPr="008235B4">
              <w:rPr>
                <w:rFonts w:eastAsia="標楷體" w:cs="Calibri"/>
                <w:bCs/>
              </w:rPr>
              <w:t>圖書館與數位學習</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szCs w:val="24"/>
              </w:rPr>
              <w:t>本館自製數位學習網以及行動講堂，提供資源利用課程、英語學習課程等。內容相當有趣且有用，請深入了解後以此為題製作。</w:t>
            </w:r>
          </w:p>
        </w:tc>
      </w:tr>
      <w:tr w:rsidR="00C57155" w:rsidRPr="008235B4" w:rsidTr="00FC29B6">
        <w:trPr>
          <w:jc w:val="center"/>
        </w:trPr>
        <w:tc>
          <w:tcPr>
            <w:tcW w:w="2943" w:type="dxa"/>
            <w:vAlign w:val="center"/>
          </w:tcPr>
          <w:p w:rsidR="00C57155" w:rsidRPr="008235B4" w:rsidRDefault="00C57155" w:rsidP="00FC29B6">
            <w:pPr>
              <w:spacing w:line="360" w:lineRule="auto"/>
              <w:ind w:right="-154"/>
              <w:jc w:val="both"/>
              <w:rPr>
                <w:rFonts w:eastAsia="標楷體" w:cs="Calibri"/>
                <w:bCs/>
              </w:rPr>
            </w:pPr>
            <w:r w:rsidRPr="008235B4">
              <w:rPr>
                <w:rFonts w:eastAsia="標楷體" w:cs="Calibri"/>
                <w:bCs/>
                <w:szCs w:val="24"/>
              </w:rPr>
              <w:sym w:font="Wingdings" w:char="F088"/>
            </w:r>
            <w:r w:rsidRPr="008235B4">
              <w:rPr>
                <w:rFonts w:eastAsia="標楷體" w:cs="Calibri"/>
                <w:bCs/>
              </w:rPr>
              <w:t>圖書館與新科技</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szCs w:val="24"/>
              </w:rPr>
              <w:t>各式各樣的現代科技圖書館可以如何應用</w:t>
            </w:r>
            <w:r w:rsidRPr="008235B4">
              <w:rPr>
                <w:rFonts w:eastAsia="標楷體" w:cs="Calibri"/>
                <w:szCs w:val="24"/>
              </w:rPr>
              <w:t xml:space="preserve">? </w:t>
            </w:r>
            <w:r w:rsidRPr="008235B4">
              <w:rPr>
                <w:rFonts w:eastAsia="標楷體" w:cs="Calibri"/>
                <w:szCs w:val="24"/>
              </w:rPr>
              <w:t>請發揮創意與想像力自行延伸與發展。</w:t>
            </w:r>
          </w:p>
        </w:tc>
      </w:tr>
      <w:tr w:rsidR="00C57155" w:rsidRPr="008235B4" w:rsidTr="00FC29B6">
        <w:trPr>
          <w:trHeight w:val="548"/>
          <w:jc w:val="center"/>
        </w:trPr>
        <w:tc>
          <w:tcPr>
            <w:tcW w:w="2943" w:type="dxa"/>
            <w:vAlign w:val="center"/>
          </w:tcPr>
          <w:p w:rsidR="00C57155" w:rsidRPr="008235B4" w:rsidRDefault="00394044" w:rsidP="00FC29B6">
            <w:pPr>
              <w:spacing w:line="360" w:lineRule="auto"/>
              <w:ind w:right="-154"/>
              <w:jc w:val="both"/>
              <w:rPr>
                <w:rFonts w:eastAsia="標楷體" w:cs="Calibri"/>
                <w:bCs/>
              </w:rPr>
            </w:pPr>
            <w:r w:rsidRPr="008235B4">
              <w:rPr>
                <w:rFonts w:eastAsia="標楷體" w:cs="Calibri"/>
                <w:bCs/>
                <w:szCs w:val="24"/>
              </w:rPr>
              <w:sym w:font="Wingdings" w:char="F089"/>
            </w:r>
            <w:r w:rsidR="00C57155" w:rsidRPr="008235B4">
              <w:rPr>
                <w:rFonts w:eastAsia="標楷體" w:cs="Calibri"/>
                <w:bCs/>
              </w:rPr>
              <w:t>其他</w:t>
            </w:r>
          </w:p>
        </w:tc>
        <w:tc>
          <w:tcPr>
            <w:tcW w:w="6627" w:type="dxa"/>
            <w:vAlign w:val="center"/>
          </w:tcPr>
          <w:p w:rsidR="00C57155" w:rsidRPr="008235B4" w:rsidRDefault="00C57155" w:rsidP="00FC29B6">
            <w:pPr>
              <w:widowControl/>
              <w:spacing w:line="360" w:lineRule="auto"/>
              <w:jc w:val="both"/>
              <w:rPr>
                <w:rFonts w:eastAsia="標楷體" w:cs="Calibri"/>
                <w:szCs w:val="24"/>
              </w:rPr>
            </w:pPr>
            <w:r w:rsidRPr="008235B4">
              <w:rPr>
                <w:rFonts w:eastAsia="標楷體" w:cs="Calibri"/>
                <w:bCs/>
              </w:rPr>
              <w:t>與圖書館有關之相關主題，請自由發揮。</w:t>
            </w:r>
          </w:p>
        </w:tc>
      </w:tr>
    </w:tbl>
    <w:p w:rsidR="00C57155" w:rsidRDefault="00C57155" w:rsidP="00DF15C7">
      <w:pPr>
        <w:pStyle w:val="a3"/>
        <w:rPr>
          <w:rFonts w:eastAsia="標楷體" w:cs="Calibri" w:hint="eastAsia"/>
          <w:szCs w:val="28"/>
        </w:rPr>
      </w:pPr>
    </w:p>
    <w:p w:rsidR="00FC29B6" w:rsidRDefault="00FC29B6" w:rsidP="00DF15C7">
      <w:pPr>
        <w:pStyle w:val="a3"/>
        <w:rPr>
          <w:rFonts w:eastAsia="標楷體" w:cs="Calibri" w:hint="eastAsia"/>
          <w:szCs w:val="28"/>
        </w:rPr>
      </w:pPr>
    </w:p>
    <w:p w:rsidR="00FC29B6" w:rsidRPr="008235B4" w:rsidRDefault="00FC29B6" w:rsidP="00DF15C7">
      <w:pPr>
        <w:pStyle w:val="a3"/>
        <w:rPr>
          <w:rFonts w:eastAsia="標楷體" w:cs="Calibri"/>
          <w:szCs w:val="28"/>
        </w:rPr>
      </w:pPr>
    </w:p>
    <w:p w:rsidR="00C57155" w:rsidRPr="00FC29B6" w:rsidRDefault="00C57155" w:rsidP="00FC29B6">
      <w:pPr>
        <w:pStyle w:val="a3"/>
        <w:widowControl/>
        <w:numPr>
          <w:ilvl w:val="1"/>
          <w:numId w:val="3"/>
        </w:numPr>
        <w:spacing w:line="360" w:lineRule="auto"/>
        <w:ind w:left="378" w:hanging="378"/>
        <w:rPr>
          <w:rFonts w:eastAsia="標楷體" w:cs="Calibri"/>
          <w:sz w:val="22"/>
        </w:rPr>
      </w:pPr>
      <w:r w:rsidRPr="00FC29B6">
        <w:rPr>
          <w:rFonts w:eastAsia="標楷體" w:cs="Calibri"/>
          <w:sz w:val="22"/>
        </w:rPr>
        <w:t>請詳閱本館網頁或至總圖書館</w:t>
      </w:r>
      <w:r w:rsidRPr="00FC29B6">
        <w:rPr>
          <w:rFonts w:eastAsia="標楷體" w:cs="Calibri"/>
          <w:sz w:val="22"/>
        </w:rPr>
        <w:t>1</w:t>
      </w:r>
      <w:r w:rsidRPr="00FC29B6">
        <w:rPr>
          <w:rFonts w:eastAsia="標楷體" w:cs="Calibri"/>
          <w:sz w:val="22"/>
        </w:rPr>
        <w:t>樓參考諮詢櫃台索取本館簡介</w:t>
      </w:r>
    </w:p>
    <w:p w:rsidR="00C57155" w:rsidRPr="00FC29B6" w:rsidRDefault="00C57155" w:rsidP="00FC29B6">
      <w:pPr>
        <w:pStyle w:val="a3"/>
        <w:widowControl/>
        <w:numPr>
          <w:ilvl w:val="1"/>
          <w:numId w:val="3"/>
        </w:numPr>
        <w:spacing w:line="360" w:lineRule="auto"/>
        <w:ind w:left="378" w:hanging="378"/>
        <w:rPr>
          <w:rFonts w:eastAsia="標楷體" w:cs="Calibri"/>
          <w:sz w:val="22"/>
        </w:rPr>
      </w:pPr>
      <w:r w:rsidRPr="00FC29B6">
        <w:rPr>
          <w:rFonts w:eastAsia="標楷體" w:cs="Calibri"/>
          <w:sz w:val="22"/>
        </w:rPr>
        <w:t>若對各主題須深入瞭解者，可來電或來信洽詢。</w:t>
      </w:r>
      <w:r w:rsidRPr="00FC29B6">
        <w:rPr>
          <w:rFonts w:eastAsia="標楷體" w:cs="Calibri"/>
          <w:sz w:val="22"/>
        </w:rPr>
        <w:t>E-mail</w:t>
      </w:r>
      <w:r w:rsidRPr="00FC29B6">
        <w:rPr>
          <w:rFonts w:eastAsia="標楷體" w:cs="Calibri"/>
          <w:sz w:val="22"/>
        </w:rPr>
        <w:t>：</w:t>
      </w:r>
      <w:hyperlink r:id="rId7" w:history="1">
        <w:r w:rsidRPr="00FC29B6">
          <w:rPr>
            <w:rStyle w:val="a9"/>
            <w:rFonts w:eastAsia="標楷體" w:cs="Calibri"/>
            <w:sz w:val="22"/>
          </w:rPr>
          <w:t>tulce@ntu.edu.tw</w:t>
        </w:r>
      </w:hyperlink>
      <w:r w:rsidRPr="00FC29B6">
        <w:rPr>
          <w:rFonts w:eastAsia="標楷體" w:cs="Calibri"/>
          <w:sz w:val="22"/>
        </w:rPr>
        <w:t>；</w:t>
      </w:r>
      <w:r w:rsidRPr="00FC29B6">
        <w:rPr>
          <w:rFonts w:eastAsia="標楷體" w:cs="Calibri"/>
          <w:sz w:val="22"/>
        </w:rPr>
        <w:t>Tel</w:t>
      </w:r>
      <w:r w:rsidRPr="00FC29B6">
        <w:rPr>
          <w:rFonts w:eastAsia="標楷體" w:cs="Calibri"/>
          <w:sz w:val="22"/>
        </w:rPr>
        <w:t>：</w:t>
      </w:r>
      <w:r w:rsidRPr="00FC29B6">
        <w:rPr>
          <w:rFonts w:eastAsia="標楷體" w:cs="Calibri"/>
          <w:sz w:val="22"/>
        </w:rPr>
        <w:t>02-3366-4551</w:t>
      </w:r>
    </w:p>
    <w:p w:rsidR="00C57155" w:rsidRDefault="00C57155" w:rsidP="00FC29B6">
      <w:pPr>
        <w:spacing w:line="360" w:lineRule="auto"/>
        <w:jc w:val="center"/>
        <w:rPr>
          <w:rFonts w:eastAsia="標楷體" w:cs="Calibri" w:hint="eastAsia"/>
          <w:b/>
          <w:sz w:val="32"/>
          <w:szCs w:val="32"/>
        </w:rPr>
      </w:pPr>
      <w:r w:rsidRPr="00FC29B6">
        <w:rPr>
          <w:rFonts w:eastAsia="標楷體" w:cs="Calibri"/>
          <w:sz w:val="22"/>
        </w:rPr>
        <w:br w:type="page"/>
      </w:r>
      <w:r w:rsidRPr="00FC29B6">
        <w:rPr>
          <w:rFonts w:eastAsia="標楷體" w:cs="Calibri"/>
          <w:b/>
          <w:sz w:val="32"/>
          <w:szCs w:val="32"/>
        </w:rPr>
        <w:lastRenderedPageBreak/>
        <w:t>附件二：報名表</w:t>
      </w:r>
    </w:p>
    <w:p w:rsidR="00077CA6" w:rsidRDefault="00077CA6" w:rsidP="00FC29B6">
      <w:pPr>
        <w:spacing w:line="360" w:lineRule="auto"/>
        <w:jc w:val="center"/>
        <w:rPr>
          <w:rFonts w:eastAsia="標楷體" w:cs="Calibri" w:hint="eastAsia"/>
          <w:b/>
          <w:sz w:val="32"/>
          <w:szCs w:val="32"/>
        </w:rPr>
      </w:pPr>
    </w:p>
    <w:tbl>
      <w:tblPr>
        <w:tblpPr w:leftFromText="180" w:rightFromText="180" w:topFromText="100" w:bottomFromText="100" w:vertAnchor="text" w:horzAnchor="margin" w:tblpY="236"/>
        <w:tblW w:w="98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1708"/>
        <w:gridCol w:w="305"/>
        <w:gridCol w:w="992"/>
        <w:gridCol w:w="2634"/>
        <w:gridCol w:w="1052"/>
        <w:gridCol w:w="3177"/>
      </w:tblGrid>
      <w:tr w:rsidR="00FC29B6" w:rsidRPr="008235B4" w:rsidTr="00FC29B6">
        <w:trPr>
          <w:cantSplit/>
          <w:trHeight w:val="360"/>
        </w:trPr>
        <w:tc>
          <w:tcPr>
            <w:tcW w:w="9868" w:type="dxa"/>
            <w:gridSpan w:val="6"/>
            <w:shd w:val="clear" w:color="auto" w:fill="D9D9D9" w:themeFill="background1" w:themeFillShade="D9"/>
            <w:tcMar>
              <w:top w:w="0" w:type="dxa"/>
              <w:left w:w="28" w:type="dxa"/>
              <w:bottom w:w="0" w:type="dxa"/>
              <w:right w:w="28" w:type="dxa"/>
            </w:tcMar>
          </w:tcPr>
          <w:p w:rsidR="00FC29B6" w:rsidRPr="00FC29B6" w:rsidRDefault="00FC29B6" w:rsidP="00FC29B6">
            <w:pPr>
              <w:widowControl/>
              <w:spacing w:beforeLines="100" w:line="360" w:lineRule="auto"/>
              <w:jc w:val="center"/>
              <w:rPr>
                <w:rFonts w:eastAsia="微軟正黑體" w:cs="Calibri"/>
                <w:sz w:val="28"/>
                <w:szCs w:val="28"/>
              </w:rPr>
            </w:pPr>
            <w:r w:rsidRPr="00FC29B6">
              <w:rPr>
                <w:rFonts w:eastAsia="標楷體" w:cs="Calibri"/>
                <w:bCs/>
                <w:sz w:val="28"/>
                <w:szCs w:val="28"/>
              </w:rPr>
              <w:t>臺大圖書館形象影片暨主題系列短片徵選報名表</w:t>
            </w:r>
          </w:p>
        </w:tc>
      </w:tr>
      <w:tr w:rsidR="00FC29B6" w:rsidRPr="008235B4" w:rsidTr="00FC29B6">
        <w:trPr>
          <w:trHeight w:val="613"/>
        </w:trPr>
        <w:tc>
          <w:tcPr>
            <w:tcW w:w="1708" w:type="dxa"/>
            <w:tcMar>
              <w:top w:w="0" w:type="dxa"/>
              <w:left w:w="28" w:type="dxa"/>
              <w:bottom w:w="0" w:type="dxa"/>
              <w:right w:w="28" w:type="dxa"/>
            </w:tcMar>
            <w:vAlign w:val="center"/>
          </w:tcPr>
          <w:p w:rsidR="00FC29B6" w:rsidRPr="00FC29B6" w:rsidRDefault="00FC29B6" w:rsidP="00FC29B6">
            <w:pPr>
              <w:widowControl/>
              <w:spacing w:beforeLines="100" w:line="360" w:lineRule="auto"/>
              <w:jc w:val="center"/>
              <w:rPr>
                <w:rFonts w:eastAsia="標楷體" w:cs="Calibri"/>
                <w:bCs/>
                <w:szCs w:val="24"/>
              </w:rPr>
            </w:pPr>
            <w:r w:rsidRPr="00FC29B6">
              <w:rPr>
                <w:rFonts w:eastAsia="標楷體" w:cs="Calibri"/>
                <w:bCs/>
                <w:szCs w:val="24"/>
              </w:rPr>
              <w:t>隊伍名稱</w:t>
            </w:r>
          </w:p>
        </w:tc>
        <w:tc>
          <w:tcPr>
            <w:tcW w:w="8160" w:type="dxa"/>
            <w:gridSpan w:val="5"/>
            <w:tcMar>
              <w:top w:w="0" w:type="dxa"/>
              <w:left w:w="28" w:type="dxa"/>
              <w:bottom w:w="0" w:type="dxa"/>
              <w:right w:w="28" w:type="dxa"/>
            </w:tcMar>
            <w:vAlign w:val="center"/>
          </w:tcPr>
          <w:p w:rsidR="00FC29B6" w:rsidRPr="008235B4" w:rsidRDefault="00FC29B6" w:rsidP="00FC29B6">
            <w:pPr>
              <w:widowControl/>
              <w:spacing w:beforeLines="50" w:afterLines="50" w:line="360" w:lineRule="auto"/>
              <w:jc w:val="center"/>
              <w:rPr>
                <w:rFonts w:cs="Calibri"/>
                <w:kern w:val="0"/>
                <w:szCs w:val="24"/>
              </w:rPr>
            </w:pPr>
            <w:r w:rsidRPr="008235B4">
              <w:rPr>
                <w:rFonts w:cs="Calibri"/>
                <w:kern w:val="0"/>
                <w:szCs w:val="24"/>
              </w:rPr>
              <w:t> </w:t>
            </w:r>
          </w:p>
        </w:tc>
      </w:tr>
      <w:tr w:rsidR="00FC29B6" w:rsidRPr="008235B4" w:rsidTr="00FC29B6">
        <w:trPr>
          <w:trHeight w:val="582"/>
        </w:trPr>
        <w:tc>
          <w:tcPr>
            <w:tcW w:w="1708" w:type="dxa"/>
            <w:tcMar>
              <w:top w:w="0" w:type="dxa"/>
              <w:left w:w="28" w:type="dxa"/>
              <w:bottom w:w="0" w:type="dxa"/>
              <w:right w:w="28" w:type="dxa"/>
            </w:tcMar>
            <w:vAlign w:val="center"/>
          </w:tcPr>
          <w:p w:rsidR="00FC29B6" w:rsidRPr="00FC29B6" w:rsidRDefault="00FC29B6" w:rsidP="00FC29B6">
            <w:pPr>
              <w:widowControl/>
              <w:jc w:val="center"/>
              <w:rPr>
                <w:rFonts w:eastAsia="標楷體" w:cs="Calibri"/>
                <w:bCs/>
                <w:szCs w:val="24"/>
              </w:rPr>
            </w:pPr>
            <w:r w:rsidRPr="00FC29B6">
              <w:rPr>
                <w:rFonts w:eastAsia="標楷體" w:cs="Calibri"/>
                <w:bCs/>
                <w:szCs w:val="24"/>
              </w:rPr>
              <w:t>參賽者</w:t>
            </w:r>
          </w:p>
          <w:p w:rsidR="00FC29B6" w:rsidRPr="00FC29B6" w:rsidRDefault="00FC29B6" w:rsidP="00FC29B6">
            <w:pPr>
              <w:widowControl/>
              <w:jc w:val="center"/>
              <w:rPr>
                <w:rFonts w:eastAsia="標楷體" w:cs="Calibri"/>
                <w:bCs/>
                <w:szCs w:val="24"/>
              </w:rPr>
            </w:pPr>
            <w:r w:rsidRPr="00FC29B6">
              <w:rPr>
                <w:rFonts w:eastAsia="標楷體" w:cs="Calibri"/>
                <w:bCs/>
                <w:szCs w:val="24"/>
              </w:rPr>
              <w:t>(</w:t>
            </w:r>
            <w:r w:rsidRPr="00FC29B6">
              <w:rPr>
                <w:rFonts w:eastAsia="標楷體" w:cs="Calibri"/>
                <w:bCs/>
                <w:szCs w:val="24"/>
              </w:rPr>
              <w:t>姓名／單位</w:t>
            </w:r>
            <w:r w:rsidRPr="00FC29B6">
              <w:rPr>
                <w:rFonts w:eastAsia="標楷體" w:cs="Calibri"/>
                <w:bCs/>
                <w:szCs w:val="24"/>
              </w:rPr>
              <w:t>)</w:t>
            </w:r>
          </w:p>
        </w:tc>
        <w:tc>
          <w:tcPr>
            <w:tcW w:w="8160" w:type="dxa"/>
            <w:gridSpan w:val="5"/>
            <w:tcMar>
              <w:top w:w="0" w:type="dxa"/>
              <w:left w:w="28" w:type="dxa"/>
              <w:bottom w:w="0" w:type="dxa"/>
              <w:right w:w="28" w:type="dxa"/>
            </w:tcMar>
            <w:vAlign w:val="center"/>
          </w:tcPr>
          <w:p w:rsidR="00FC29B6" w:rsidRPr="008235B4" w:rsidRDefault="00FC29B6" w:rsidP="00FC29B6">
            <w:pPr>
              <w:widowControl/>
              <w:spacing w:beforeLines="50" w:afterLines="50" w:line="360" w:lineRule="auto"/>
              <w:jc w:val="center"/>
              <w:rPr>
                <w:rFonts w:cs="Calibri"/>
                <w:kern w:val="0"/>
                <w:szCs w:val="24"/>
              </w:rPr>
            </w:pPr>
            <w:r w:rsidRPr="008235B4">
              <w:rPr>
                <w:rFonts w:cs="Calibri"/>
                <w:kern w:val="0"/>
                <w:szCs w:val="24"/>
              </w:rPr>
              <w:t> </w:t>
            </w:r>
          </w:p>
        </w:tc>
      </w:tr>
      <w:tr w:rsidR="00FC29B6" w:rsidRPr="008235B4" w:rsidTr="00FC29B6">
        <w:trPr>
          <w:trHeight w:val="661"/>
        </w:trPr>
        <w:tc>
          <w:tcPr>
            <w:tcW w:w="1708" w:type="dxa"/>
            <w:vMerge w:val="restart"/>
            <w:tcMar>
              <w:top w:w="0" w:type="dxa"/>
              <w:left w:w="28" w:type="dxa"/>
              <w:bottom w:w="0" w:type="dxa"/>
              <w:right w:w="28" w:type="dxa"/>
            </w:tcMar>
            <w:vAlign w:val="center"/>
          </w:tcPr>
          <w:p w:rsidR="00FC29B6" w:rsidRPr="00FC29B6" w:rsidRDefault="00FC29B6" w:rsidP="00FC29B6">
            <w:pPr>
              <w:widowControl/>
              <w:spacing w:beforeLines="100" w:line="360" w:lineRule="auto"/>
              <w:jc w:val="center"/>
              <w:rPr>
                <w:rFonts w:eastAsia="標楷體" w:cs="Calibri"/>
                <w:bCs/>
                <w:szCs w:val="24"/>
              </w:rPr>
            </w:pPr>
            <w:r w:rsidRPr="00FC29B6">
              <w:rPr>
                <w:rFonts w:eastAsia="標楷體" w:cs="Calibri"/>
                <w:bCs/>
                <w:szCs w:val="24"/>
              </w:rPr>
              <w:t>聯絡人</w:t>
            </w:r>
          </w:p>
        </w:tc>
        <w:tc>
          <w:tcPr>
            <w:tcW w:w="1297" w:type="dxa"/>
            <w:gridSpan w:val="2"/>
            <w:tcBorders>
              <w:right w:val="single" w:sz="4" w:space="0" w:color="7F7F7F" w:themeColor="text1" w:themeTint="80"/>
            </w:tcBorders>
            <w:tcMar>
              <w:top w:w="0" w:type="dxa"/>
              <w:left w:w="28" w:type="dxa"/>
              <w:bottom w:w="0" w:type="dxa"/>
              <w:right w:w="28" w:type="dxa"/>
            </w:tcMar>
            <w:vAlign w:val="center"/>
          </w:tcPr>
          <w:p w:rsidR="00FC29B6" w:rsidRPr="00FC29B6" w:rsidRDefault="00FC29B6" w:rsidP="00FC29B6">
            <w:pPr>
              <w:widowControl/>
              <w:spacing w:beforeLines="100" w:line="360" w:lineRule="auto"/>
              <w:jc w:val="distribute"/>
              <w:rPr>
                <w:rFonts w:eastAsia="標楷體" w:cs="Calibri"/>
                <w:bCs/>
                <w:szCs w:val="24"/>
              </w:rPr>
            </w:pPr>
            <w:r w:rsidRPr="00FC29B6">
              <w:rPr>
                <w:rFonts w:eastAsia="標楷體" w:cs="Calibri"/>
                <w:bCs/>
                <w:szCs w:val="24"/>
              </w:rPr>
              <w:t>姓名：</w:t>
            </w:r>
          </w:p>
        </w:tc>
        <w:tc>
          <w:tcPr>
            <w:tcW w:w="2634" w:type="dxa"/>
            <w:tcBorders>
              <w:left w:val="single" w:sz="4" w:space="0" w:color="7F7F7F" w:themeColor="text1" w:themeTint="80"/>
            </w:tcBorders>
            <w:vAlign w:val="center"/>
          </w:tcPr>
          <w:p w:rsidR="00FC29B6" w:rsidRPr="00FC29B6" w:rsidRDefault="00FC29B6" w:rsidP="00FC29B6">
            <w:pPr>
              <w:widowControl/>
              <w:spacing w:beforeLines="100" w:line="360" w:lineRule="auto"/>
              <w:rPr>
                <w:rFonts w:eastAsia="標楷體" w:cs="Calibri"/>
                <w:bCs/>
                <w:szCs w:val="24"/>
              </w:rPr>
            </w:pPr>
          </w:p>
        </w:tc>
        <w:tc>
          <w:tcPr>
            <w:tcW w:w="1052" w:type="dxa"/>
            <w:tcBorders>
              <w:right w:val="single" w:sz="4" w:space="0" w:color="7F7F7F" w:themeColor="text1" w:themeTint="80"/>
            </w:tcBorders>
            <w:vAlign w:val="center"/>
          </w:tcPr>
          <w:p w:rsidR="00FC29B6" w:rsidRPr="00FC29B6" w:rsidRDefault="00FC29B6" w:rsidP="00FC29B6">
            <w:pPr>
              <w:widowControl/>
              <w:spacing w:beforeLines="100" w:line="360" w:lineRule="auto"/>
              <w:jc w:val="distribute"/>
              <w:rPr>
                <w:rFonts w:eastAsia="標楷體" w:cs="Calibri"/>
                <w:bCs/>
                <w:szCs w:val="24"/>
              </w:rPr>
            </w:pPr>
            <w:r w:rsidRPr="00FC29B6">
              <w:rPr>
                <w:rFonts w:eastAsia="標楷體" w:cs="Calibri"/>
                <w:bCs/>
                <w:szCs w:val="24"/>
              </w:rPr>
              <w:t>單位</w:t>
            </w:r>
          </w:p>
        </w:tc>
        <w:tc>
          <w:tcPr>
            <w:tcW w:w="3177" w:type="dxa"/>
            <w:tcBorders>
              <w:left w:val="single" w:sz="4" w:space="0" w:color="7F7F7F" w:themeColor="text1" w:themeTint="80"/>
            </w:tcBorders>
            <w:vAlign w:val="center"/>
          </w:tcPr>
          <w:p w:rsidR="00FC29B6" w:rsidRPr="00FC29B6" w:rsidRDefault="00FC29B6" w:rsidP="00FC29B6">
            <w:pPr>
              <w:widowControl/>
              <w:spacing w:beforeLines="100" w:line="360" w:lineRule="auto"/>
              <w:rPr>
                <w:rFonts w:eastAsia="標楷體" w:cs="Calibri"/>
                <w:bCs/>
                <w:szCs w:val="24"/>
              </w:rPr>
            </w:pPr>
          </w:p>
        </w:tc>
      </w:tr>
      <w:tr w:rsidR="00FC29B6" w:rsidRPr="008235B4" w:rsidTr="00FC29B6">
        <w:trPr>
          <w:trHeight w:val="661"/>
        </w:trPr>
        <w:tc>
          <w:tcPr>
            <w:tcW w:w="1708" w:type="dxa"/>
            <w:vMerge/>
            <w:tcMar>
              <w:top w:w="0" w:type="dxa"/>
              <w:left w:w="28" w:type="dxa"/>
              <w:bottom w:w="0" w:type="dxa"/>
              <w:right w:w="28" w:type="dxa"/>
            </w:tcMar>
            <w:vAlign w:val="center"/>
          </w:tcPr>
          <w:p w:rsidR="00FC29B6" w:rsidRPr="00FC29B6" w:rsidRDefault="00FC29B6" w:rsidP="00FC29B6">
            <w:pPr>
              <w:widowControl/>
              <w:spacing w:beforeLines="100" w:line="360" w:lineRule="auto"/>
              <w:jc w:val="center"/>
              <w:rPr>
                <w:rFonts w:eastAsia="標楷體" w:cs="Calibri"/>
                <w:bCs/>
                <w:szCs w:val="24"/>
              </w:rPr>
            </w:pPr>
          </w:p>
        </w:tc>
        <w:tc>
          <w:tcPr>
            <w:tcW w:w="1297" w:type="dxa"/>
            <w:gridSpan w:val="2"/>
            <w:tcBorders>
              <w:right w:val="single" w:sz="4" w:space="0" w:color="7F7F7F" w:themeColor="text1" w:themeTint="80"/>
            </w:tcBorders>
            <w:tcMar>
              <w:top w:w="0" w:type="dxa"/>
              <w:left w:w="28" w:type="dxa"/>
              <w:bottom w:w="0" w:type="dxa"/>
              <w:right w:w="28" w:type="dxa"/>
            </w:tcMar>
            <w:vAlign w:val="center"/>
          </w:tcPr>
          <w:p w:rsidR="00FC29B6" w:rsidRPr="00FC29B6" w:rsidRDefault="00FC29B6" w:rsidP="00FC29B6">
            <w:pPr>
              <w:widowControl/>
              <w:spacing w:beforeLines="100" w:line="360" w:lineRule="auto"/>
              <w:jc w:val="distribute"/>
              <w:rPr>
                <w:rFonts w:eastAsia="標楷體" w:cs="Calibri"/>
                <w:bCs/>
                <w:szCs w:val="24"/>
              </w:rPr>
            </w:pPr>
            <w:r w:rsidRPr="00FC29B6">
              <w:rPr>
                <w:rFonts w:eastAsia="標楷體" w:cs="Calibri"/>
                <w:bCs/>
                <w:szCs w:val="24"/>
              </w:rPr>
              <w:t>聯絡電話：</w:t>
            </w:r>
          </w:p>
        </w:tc>
        <w:tc>
          <w:tcPr>
            <w:tcW w:w="2634" w:type="dxa"/>
            <w:tcBorders>
              <w:left w:val="single" w:sz="4" w:space="0" w:color="7F7F7F" w:themeColor="text1" w:themeTint="80"/>
            </w:tcBorders>
            <w:vAlign w:val="center"/>
          </w:tcPr>
          <w:p w:rsidR="00FC29B6" w:rsidRPr="00FC29B6" w:rsidRDefault="00FC29B6" w:rsidP="00FC29B6">
            <w:pPr>
              <w:widowControl/>
              <w:spacing w:beforeLines="100" w:line="360" w:lineRule="auto"/>
              <w:rPr>
                <w:rFonts w:eastAsia="標楷體" w:cs="Calibri"/>
                <w:bCs/>
                <w:szCs w:val="24"/>
              </w:rPr>
            </w:pPr>
          </w:p>
        </w:tc>
        <w:tc>
          <w:tcPr>
            <w:tcW w:w="1052" w:type="dxa"/>
            <w:tcBorders>
              <w:right w:val="single" w:sz="4" w:space="0" w:color="7F7F7F" w:themeColor="text1" w:themeTint="80"/>
            </w:tcBorders>
            <w:vAlign w:val="center"/>
          </w:tcPr>
          <w:p w:rsidR="00FC29B6" w:rsidRPr="00FC29B6" w:rsidRDefault="00FC29B6" w:rsidP="00FC29B6">
            <w:pPr>
              <w:widowControl/>
              <w:spacing w:beforeLines="100" w:line="360" w:lineRule="auto"/>
              <w:jc w:val="distribute"/>
              <w:rPr>
                <w:rFonts w:eastAsia="標楷體" w:cs="Calibri"/>
                <w:bCs/>
                <w:szCs w:val="24"/>
              </w:rPr>
            </w:pPr>
            <w:r w:rsidRPr="00FC29B6">
              <w:rPr>
                <w:rFonts w:eastAsia="標楷體" w:cs="Calibri"/>
                <w:bCs/>
                <w:szCs w:val="24"/>
              </w:rPr>
              <w:t>E-mail</w:t>
            </w:r>
            <w:r w:rsidRPr="00FC29B6">
              <w:rPr>
                <w:rFonts w:eastAsia="標楷體" w:cs="Calibri"/>
                <w:bCs/>
                <w:szCs w:val="24"/>
              </w:rPr>
              <w:t>：</w:t>
            </w:r>
          </w:p>
        </w:tc>
        <w:tc>
          <w:tcPr>
            <w:tcW w:w="3177" w:type="dxa"/>
            <w:tcBorders>
              <w:left w:val="single" w:sz="4" w:space="0" w:color="7F7F7F" w:themeColor="text1" w:themeTint="80"/>
            </w:tcBorders>
            <w:vAlign w:val="center"/>
          </w:tcPr>
          <w:p w:rsidR="00FC29B6" w:rsidRPr="00FC29B6" w:rsidRDefault="00FC29B6" w:rsidP="00FC29B6">
            <w:pPr>
              <w:widowControl/>
              <w:spacing w:beforeLines="100" w:line="360" w:lineRule="auto"/>
              <w:rPr>
                <w:rFonts w:eastAsia="標楷體" w:cs="Calibri"/>
                <w:bCs/>
                <w:szCs w:val="24"/>
              </w:rPr>
            </w:pPr>
          </w:p>
        </w:tc>
      </w:tr>
      <w:tr w:rsidR="00FC29B6" w:rsidRPr="008235B4" w:rsidTr="00FC29B6">
        <w:trPr>
          <w:trHeight w:val="626"/>
        </w:trPr>
        <w:tc>
          <w:tcPr>
            <w:tcW w:w="1708" w:type="dxa"/>
            <w:tcMar>
              <w:top w:w="0" w:type="dxa"/>
              <w:left w:w="28" w:type="dxa"/>
              <w:bottom w:w="0" w:type="dxa"/>
              <w:right w:w="28" w:type="dxa"/>
            </w:tcMar>
            <w:vAlign w:val="center"/>
          </w:tcPr>
          <w:p w:rsidR="00FC29B6" w:rsidRPr="00FC29B6" w:rsidRDefault="00FC29B6" w:rsidP="00FC29B6">
            <w:pPr>
              <w:widowControl/>
              <w:spacing w:beforeLines="100" w:line="360" w:lineRule="auto"/>
              <w:jc w:val="center"/>
              <w:rPr>
                <w:rFonts w:eastAsia="標楷體" w:cs="Calibri"/>
                <w:bCs/>
                <w:szCs w:val="24"/>
              </w:rPr>
            </w:pPr>
            <w:r w:rsidRPr="00FC29B6">
              <w:rPr>
                <w:rFonts w:eastAsia="標楷體" w:cs="Calibri"/>
                <w:bCs/>
                <w:szCs w:val="24"/>
              </w:rPr>
              <w:t>作品名稱</w:t>
            </w:r>
          </w:p>
        </w:tc>
        <w:tc>
          <w:tcPr>
            <w:tcW w:w="8160" w:type="dxa"/>
            <w:gridSpan w:val="5"/>
            <w:tcMar>
              <w:top w:w="0" w:type="dxa"/>
              <w:left w:w="28" w:type="dxa"/>
              <w:bottom w:w="0" w:type="dxa"/>
              <w:right w:w="28" w:type="dxa"/>
            </w:tcMar>
          </w:tcPr>
          <w:p w:rsidR="00FC29B6" w:rsidRPr="008235B4" w:rsidRDefault="00FC29B6" w:rsidP="00FC29B6">
            <w:pPr>
              <w:widowControl/>
              <w:spacing w:line="288" w:lineRule="atLeast"/>
              <w:jc w:val="center"/>
              <w:rPr>
                <w:rFonts w:cs="Calibri"/>
                <w:kern w:val="0"/>
                <w:szCs w:val="24"/>
              </w:rPr>
            </w:pPr>
          </w:p>
        </w:tc>
      </w:tr>
      <w:tr w:rsidR="00FC29B6" w:rsidRPr="008235B4" w:rsidTr="00077CA6">
        <w:trPr>
          <w:trHeight w:val="375"/>
        </w:trPr>
        <w:tc>
          <w:tcPr>
            <w:tcW w:w="1708" w:type="dxa"/>
            <w:tcMar>
              <w:top w:w="0" w:type="dxa"/>
              <w:left w:w="28" w:type="dxa"/>
              <w:bottom w:w="0" w:type="dxa"/>
              <w:right w:w="28" w:type="dxa"/>
            </w:tcMar>
            <w:vAlign w:val="center"/>
          </w:tcPr>
          <w:p w:rsidR="00FC29B6" w:rsidRPr="00FC29B6" w:rsidRDefault="00FC29B6" w:rsidP="00FC29B6">
            <w:pPr>
              <w:widowControl/>
              <w:spacing w:beforeLines="100" w:line="360" w:lineRule="auto"/>
              <w:jc w:val="center"/>
              <w:rPr>
                <w:rFonts w:eastAsia="標楷體" w:cs="Calibri"/>
                <w:bCs/>
                <w:szCs w:val="24"/>
              </w:rPr>
            </w:pPr>
            <w:r w:rsidRPr="00FC29B6">
              <w:rPr>
                <w:rFonts w:eastAsia="標楷體" w:cs="Calibri"/>
                <w:bCs/>
                <w:szCs w:val="24"/>
              </w:rPr>
              <w:t>作品簡述</w:t>
            </w:r>
          </w:p>
        </w:tc>
        <w:tc>
          <w:tcPr>
            <w:tcW w:w="8160" w:type="dxa"/>
            <w:gridSpan w:val="5"/>
            <w:tcBorders>
              <w:bottom w:val="single" w:sz="8" w:space="0" w:color="auto"/>
            </w:tcBorders>
            <w:tcMar>
              <w:top w:w="0" w:type="dxa"/>
              <w:left w:w="28" w:type="dxa"/>
              <w:bottom w:w="0" w:type="dxa"/>
              <w:right w:w="28" w:type="dxa"/>
            </w:tcMar>
          </w:tcPr>
          <w:p w:rsidR="00FC29B6" w:rsidRPr="00FC29B6" w:rsidRDefault="00FC29B6" w:rsidP="00FC29B6">
            <w:pPr>
              <w:widowControl/>
              <w:spacing w:beforeLines="50" w:afterLines="50" w:line="360" w:lineRule="auto"/>
              <w:rPr>
                <w:rFonts w:cs="Calibri" w:hint="eastAsia"/>
                <w:kern w:val="0"/>
                <w:szCs w:val="24"/>
              </w:rPr>
            </w:pPr>
          </w:p>
          <w:p w:rsidR="00FC29B6" w:rsidRPr="00FC29B6" w:rsidRDefault="00FC29B6" w:rsidP="00FC29B6">
            <w:pPr>
              <w:widowControl/>
              <w:spacing w:beforeLines="50" w:afterLines="50" w:line="360" w:lineRule="auto"/>
              <w:rPr>
                <w:rFonts w:cs="Calibri" w:hint="eastAsia"/>
                <w:kern w:val="0"/>
                <w:szCs w:val="24"/>
              </w:rPr>
            </w:pPr>
          </w:p>
          <w:p w:rsidR="00FC29B6" w:rsidRPr="00FC29B6" w:rsidRDefault="00FC29B6" w:rsidP="00FC29B6">
            <w:pPr>
              <w:widowControl/>
              <w:spacing w:beforeLines="50" w:afterLines="50" w:line="360" w:lineRule="auto"/>
              <w:rPr>
                <w:rFonts w:cs="Calibri" w:hint="eastAsia"/>
                <w:kern w:val="0"/>
                <w:szCs w:val="24"/>
              </w:rPr>
            </w:pPr>
          </w:p>
          <w:p w:rsidR="00FC29B6" w:rsidRPr="00FC29B6" w:rsidRDefault="00FC29B6" w:rsidP="00FC29B6">
            <w:pPr>
              <w:widowControl/>
              <w:spacing w:beforeLines="50" w:afterLines="50" w:line="360" w:lineRule="auto"/>
              <w:rPr>
                <w:rFonts w:cs="Calibri" w:hint="eastAsia"/>
                <w:kern w:val="0"/>
                <w:szCs w:val="24"/>
              </w:rPr>
            </w:pPr>
          </w:p>
          <w:p w:rsidR="00FC29B6" w:rsidRPr="00FC29B6" w:rsidRDefault="00FC29B6" w:rsidP="00FC29B6">
            <w:pPr>
              <w:widowControl/>
              <w:spacing w:beforeLines="50" w:afterLines="50" w:line="360" w:lineRule="auto"/>
              <w:rPr>
                <w:rFonts w:cs="Calibri"/>
                <w:kern w:val="0"/>
                <w:szCs w:val="24"/>
              </w:rPr>
            </w:pPr>
          </w:p>
        </w:tc>
      </w:tr>
      <w:tr w:rsidR="00077CA6" w:rsidRPr="008235B4" w:rsidTr="00077CA6">
        <w:trPr>
          <w:trHeight w:val="574"/>
        </w:trPr>
        <w:tc>
          <w:tcPr>
            <w:tcW w:w="1708" w:type="dxa"/>
            <w:vMerge w:val="restart"/>
            <w:tcMar>
              <w:top w:w="0" w:type="dxa"/>
              <w:left w:w="28" w:type="dxa"/>
              <w:bottom w:w="0" w:type="dxa"/>
              <w:right w:w="28" w:type="dxa"/>
            </w:tcMar>
            <w:vAlign w:val="center"/>
          </w:tcPr>
          <w:p w:rsidR="00077CA6" w:rsidRPr="00077CA6" w:rsidRDefault="00077CA6" w:rsidP="00077CA6">
            <w:pPr>
              <w:widowControl/>
              <w:spacing w:beforeLines="100" w:line="360" w:lineRule="auto"/>
              <w:jc w:val="center"/>
              <w:rPr>
                <w:rFonts w:eastAsia="標楷體" w:cs="Calibri"/>
                <w:bCs/>
                <w:szCs w:val="24"/>
              </w:rPr>
            </w:pPr>
            <w:r w:rsidRPr="00077CA6">
              <w:rPr>
                <w:rFonts w:eastAsia="標楷體" w:cs="Calibri"/>
                <w:bCs/>
                <w:szCs w:val="24"/>
              </w:rPr>
              <w:t>版權宣告</w:t>
            </w:r>
          </w:p>
        </w:tc>
        <w:tc>
          <w:tcPr>
            <w:tcW w:w="305" w:type="dxa"/>
            <w:tcBorders>
              <w:bottom w:val="single" w:sz="4" w:space="0" w:color="7F7F7F" w:themeColor="text1" w:themeTint="80"/>
              <w:right w:val="single" w:sz="4" w:space="0" w:color="7F7F7F" w:themeColor="text1" w:themeTint="80"/>
            </w:tcBorders>
            <w:tcMar>
              <w:top w:w="57" w:type="dxa"/>
              <w:left w:w="57" w:type="dxa"/>
              <w:bottom w:w="57" w:type="dxa"/>
              <w:right w:w="57" w:type="dxa"/>
            </w:tcMar>
          </w:tcPr>
          <w:p w:rsidR="00077CA6" w:rsidRPr="008235B4" w:rsidRDefault="00077CA6" w:rsidP="00077CA6">
            <w:pPr>
              <w:widowControl/>
              <w:spacing w:line="288" w:lineRule="auto"/>
              <w:rPr>
                <w:rFonts w:cs="Calibri"/>
                <w:kern w:val="0"/>
                <w:sz w:val="18"/>
                <w:szCs w:val="18"/>
              </w:rPr>
            </w:pPr>
            <w:r w:rsidRPr="008235B4">
              <w:rPr>
                <w:rFonts w:cs="Calibri"/>
                <w:kern w:val="0"/>
                <w:sz w:val="18"/>
                <w:szCs w:val="18"/>
              </w:rPr>
              <w:t>1.</w:t>
            </w:r>
          </w:p>
        </w:tc>
        <w:tc>
          <w:tcPr>
            <w:tcW w:w="7855" w:type="dxa"/>
            <w:gridSpan w:val="4"/>
            <w:tcBorders>
              <w:left w:val="single" w:sz="4" w:space="0" w:color="7F7F7F" w:themeColor="text1" w:themeTint="80"/>
              <w:bottom w:val="single" w:sz="4" w:space="0" w:color="7F7F7F" w:themeColor="text1" w:themeTint="80"/>
            </w:tcBorders>
            <w:tcMar>
              <w:top w:w="57" w:type="dxa"/>
              <w:left w:w="57" w:type="dxa"/>
              <w:bottom w:w="57" w:type="dxa"/>
              <w:right w:w="57" w:type="dxa"/>
            </w:tcMar>
          </w:tcPr>
          <w:p w:rsidR="00077CA6" w:rsidRPr="008235B4" w:rsidRDefault="00077CA6" w:rsidP="00077CA6">
            <w:pPr>
              <w:widowControl/>
              <w:spacing w:line="288" w:lineRule="auto"/>
              <w:rPr>
                <w:rFonts w:cs="Calibri"/>
                <w:kern w:val="0"/>
                <w:sz w:val="18"/>
                <w:szCs w:val="18"/>
              </w:rPr>
            </w:pPr>
            <w:r w:rsidRPr="008235B4">
              <w:rPr>
                <w:rFonts w:cs="Calibri"/>
                <w:kern w:val="0"/>
                <w:sz w:val="18"/>
                <w:szCs w:val="18"/>
              </w:rPr>
              <w:t>得獎作品著作財產權歸主辦單位所有。主辦單位擁有公開傳輸、公開播送、公開上映、公開展示、重製、改作、編輯、印製、出租、散布、發行、商品開發販售及再授權他人等權利，上列權利</w:t>
            </w:r>
            <w:proofErr w:type="gramStart"/>
            <w:r w:rsidRPr="008235B4">
              <w:rPr>
                <w:rFonts w:cs="Calibri"/>
                <w:kern w:val="0"/>
                <w:sz w:val="18"/>
                <w:szCs w:val="18"/>
              </w:rPr>
              <w:t>不另致</w:t>
            </w:r>
            <w:proofErr w:type="gramEnd"/>
            <w:r w:rsidRPr="008235B4">
              <w:rPr>
                <w:rFonts w:cs="Calibri"/>
                <w:kern w:val="0"/>
                <w:sz w:val="18"/>
                <w:szCs w:val="18"/>
              </w:rPr>
              <w:t>酬。</w:t>
            </w:r>
          </w:p>
        </w:tc>
      </w:tr>
      <w:tr w:rsidR="00077CA6" w:rsidRPr="008235B4" w:rsidTr="00077CA6">
        <w:trPr>
          <w:trHeight w:val="272"/>
        </w:trPr>
        <w:tc>
          <w:tcPr>
            <w:tcW w:w="1708" w:type="dxa"/>
            <w:vMerge/>
            <w:tcMar>
              <w:top w:w="0" w:type="dxa"/>
              <w:left w:w="28" w:type="dxa"/>
              <w:bottom w:w="0" w:type="dxa"/>
              <w:right w:w="28" w:type="dxa"/>
            </w:tcMar>
            <w:vAlign w:val="center"/>
          </w:tcPr>
          <w:p w:rsidR="00077CA6" w:rsidRPr="00077CA6" w:rsidRDefault="00077CA6" w:rsidP="00077CA6">
            <w:pPr>
              <w:widowControl/>
              <w:spacing w:beforeLines="100" w:line="360" w:lineRule="auto"/>
              <w:jc w:val="center"/>
              <w:rPr>
                <w:rFonts w:eastAsia="標楷體" w:cs="Calibri"/>
                <w:bCs/>
                <w:szCs w:val="24"/>
              </w:rPr>
            </w:pPr>
          </w:p>
        </w:tc>
        <w:tc>
          <w:tcPr>
            <w:tcW w:w="305" w:type="dxa"/>
            <w:tcBorders>
              <w:top w:val="single" w:sz="4" w:space="0" w:color="7F7F7F" w:themeColor="text1" w:themeTint="80"/>
              <w:bottom w:val="single" w:sz="4" w:space="0" w:color="7F7F7F" w:themeColor="text1" w:themeTint="80"/>
              <w:right w:val="single" w:sz="4" w:space="0" w:color="7F7F7F" w:themeColor="text1" w:themeTint="80"/>
            </w:tcBorders>
            <w:tcMar>
              <w:top w:w="57" w:type="dxa"/>
              <w:left w:w="57" w:type="dxa"/>
              <w:bottom w:w="57" w:type="dxa"/>
              <w:right w:w="57" w:type="dxa"/>
            </w:tcMar>
          </w:tcPr>
          <w:p w:rsidR="00077CA6" w:rsidRPr="008235B4" w:rsidRDefault="00077CA6" w:rsidP="00077CA6">
            <w:pPr>
              <w:widowControl/>
              <w:spacing w:line="288" w:lineRule="auto"/>
              <w:rPr>
                <w:rFonts w:cs="Calibri"/>
                <w:kern w:val="0"/>
                <w:sz w:val="18"/>
                <w:szCs w:val="18"/>
              </w:rPr>
            </w:pPr>
            <w:r w:rsidRPr="008235B4">
              <w:rPr>
                <w:rFonts w:cs="Calibri"/>
                <w:kern w:val="0"/>
                <w:sz w:val="18"/>
                <w:szCs w:val="18"/>
              </w:rPr>
              <w:t>2.</w:t>
            </w:r>
          </w:p>
        </w:tc>
        <w:tc>
          <w:tcPr>
            <w:tcW w:w="7855" w:type="dxa"/>
            <w:gridSpan w:val="4"/>
            <w:tcBorders>
              <w:top w:val="single" w:sz="4" w:space="0" w:color="7F7F7F" w:themeColor="text1" w:themeTint="80"/>
              <w:left w:val="single" w:sz="4" w:space="0" w:color="7F7F7F" w:themeColor="text1" w:themeTint="80"/>
              <w:bottom w:val="single" w:sz="4" w:space="0" w:color="7F7F7F" w:themeColor="text1" w:themeTint="80"/>
            </w:tcBorders>
            <w:tcMar>
              <w:top w:w="57" w:type="dxa"/>
              <w:left w:w="57" w:type="dxa"/>
              <w:bottom w:w="57" w:type="dxa"/>
              <w:right w:w="57" w:type="dxa"/>
            </w:tcMar>
          </w:tcPr>
          <w:p w:rsidR="00077CA6" w:rsidRPr="008235B4" w:rsidRDefault="00077CA6" w:rsidP="00077CA6">
            <w:pPr>
              <w:widowControl/>
              <w:spacing w:line="288" w:lineRule="auto"/>
              <w:rPr>
                <w:rFonts w:cs="Calibri"/>
                <w:kern w:val="0"/>
                <w:sz w:val="18"/>
                <w:szCs w:val="18"/>
              </w:rPr>
            </w:pPr>
            <w:r w:rsidRPr="008235B4">
              <w:rPr>
                <w:rFonts w:cs="Calibri"/>
                <w:kern w:val="0"/>
                <w:sz w:val="18"/>
                <w:szCs w:val="18"/>
              </w:rPr>
              <w:t>得獎獎金須依稅法規定扣繳所得稅。</w:t>
            </w:r>
          </w:p>
        </w:tc>
      </w:tr>
      <w:tr w:rsidR="00077CA6" w:rsidRPr="008235B4" w:rsidTr="00077CA6">
        <w:trPr>
          <w:trHeight w:val="560"/>
        </w:trPr>
        <w:tc>
          <w:tcPr>
            <w:tcW w:w="1708" w:type="dxa"/>
            <w:vMerge/>
            <w:tcMar>
              <w:top w:w="0" w:type="dxa"/>
              <w:left w:w="28" w:type="dxa"/>
              <w:bottom w:w="0" w:type="dxa"/>
              <w:right w:w="28" w:type="dxa"/>
            </w:tcMar>
            <w:vAlign w:val="center"/>
          </w:tcPr>
          <w:p w:rsidR="00077CA6" w:rsidRPr="00077CA6" w:rsidRDefault="00077CA6" w:rsidP="00077CA6">
            <w:pPr>
              <w:widowControl/>
              <w:spacing w:beforeLines="100" w:line="360" w:lineRule="auto"/>
              <w:jc w:val="center"/>
              <w:rPr>
                <w:rFonts w:eastAsia="標楷體" w:cs="Calibri"/>
                <w:bCs/>
                <w:szCs w:val="24"/>
              </w:rPr>
            </w:pPr>
          </w:p>
        </w:tc>
        <w:tc>
          <w:tcPr>
            <w:tcW w:w="305" w:type="dxa"/>
            <w:tcBorders>
              <w:top w:val="single" w:sz="4" w:space="0" w:color="7F7F7F" w:themeColor="text1" w:themeTint="80"/>
              <w:right w:val="single" w:sz="4" w:space="0" w:color="7F7F7F" w:themeColor="text1" w:themeTint="80"/>
            </w:tcBorders>
            <w:tcMar>
              <w:top w:w="57" w:type="dxa"/>
              <w:left w:w="57" w:type="dxa"/>
              <w:bottom w:w="57" w:type="dxa"/>
              <w:right w:w="57" w:type="dxa"/>
            </w:tcMar>
          </w:tcPr>
          <w:p w:rsidR="00077CA6" w:rsidRPr="008235B4" w:rsidRDefault="00077CA6" w:rsidP="00077CA6">
            <w:pPr>
              <w:widowControl/>
              <w:spacing w:line="288" w:lineRule="auto"/>
              <w:rPr>
                <w:rFonts w:cs="Calibri"/>
                <w:kern w:val="0"/>
                <w:sz w:val="18"/>
                <w:szCs w:val="18"/>
              </w:rPr>
            </w:pPr>
            <w:r w:rsidRPr="008235B4">
              <w:rPr>
                <w:rFonts w:cs="Calibri"/>
                <w:kern w:val="0"/>
                <w:sz w:val="22"/>
              </w:rPr>
              <w:t>3.</w:t>
            </w:r>
          </w:p>
        </w:tc>
        <w:tc>
          <w:tcPr>
            <w:tcW w:w="7855" w:type="dxa"/>
            <w:gridSpan w:val="4"/>
            <w:tcBorders>
              <w:top w:val="single" w:sz="4" w:space="0" w:color="7F7F7F" w:themeColor="text1" w:themeTint="80"/>
              <w:left w:val="single" w:sz="4" w:space="0" w:color="7F7F7F" w:themeColor="text1" w:themeTint="80"/>
            </w:tcBorders>
            <w:tcMar>
              <w:top w:w="57" w:type="dxa"/>
              <w:left w:w="57" w:type="dxa"/>
              <w:bottom w:w="57" w:type="dxa"/>
              <w:right w:w="57" w:type="dxa"/>
            </w:tcMar>
          </w:tcPr>
          <w:p w:rsidR="00077CA6" w:rsidRPr="008235B4" w:rsidRDefault="00077CA6" w:rsidP="00077CA6">
            <w:pPr>
              <w:widowControl/>
              <w:spacing w:line="288" w:lineRule="auto"/>
              <w:rPr>
                <w:rFonts w:cs="Calibri"/>
                <w:kern w:val="0"/>
                <w:sz w:val="18"/>
                <w:szCs w:val="18"/>
              </w:rPr>
            </w:pPr>
            <w:r w:rsidRPr="008235B4">
              <w:rPr>
                <w:rFonts w:cs="Calibri"/>
                <w:kern w:val="0"/>
                <w:sz w:val="18"/>
                <w:szCs w:val="18"/>
              </w:rPr>
              <w:t>為尊重被納入鏡頭者之人格權及館方的管理權，參加者在館內所拍攝之作品，如需為後續之使用、轉載、或其他散佈行為，館方得因被納入鏡頭者之要求，</w:t>
            </w:r>
            <w:proofErr w:type="gramStart"/>
            <w:r w:rsidRPr="008235B4">
              <w:rPr>
                <w:rFonts w:cs="Calibri"/>
                <w:kern w:val="0"/>
                <w:sz w:val="18"/>
                <w:szCs w:val="18"/>
              </w:rPr>
              <w:t>採</w:t>
            </w:r>
            <w:proofErr w:type="gramEnd"/>
            <w:r w:rsidRPr="008235B4">
              <w:rPr>
                <w:rFonts w:cs="Calibri"/>
                <w:kern w:val="0"/>
                <w:sz w:val="18"/>
                <w:szCs w:val="18"/>
              </w:rPr>
              <w:t>行必要之保護措施或處置的權利</w:t>
            </w:r>
          </w:p>
        </w:tc>
      </w:tr>
      <w:tr w:rsidR="00FC29B6" w:rsidRPr="008235B4" w:rsidTr="00077CA6">
        <w:trPr>
          <w:trHeight w:val="2489"/>
        </w:trPr>
        <w:tc>
          <w:tcPr>
            <w:tcW w:w="9868" w:type="dxa"/>
            <w:gridSpan w:val="6"/>
            <w:tcMar>
              <w:top w:w="0" w:type="dxa"/>
              <w:left w:w="28" w:type="dxa"/>
              <w:bottom w:w="0" w:type="dxa"/>
              <w:right w:w="28" w:type="dxa"/>
            </w:tcMar>
          </w:tcPr>
          <w:p w:rsidR="00FC29B6" w:rsidRPr="008235B4" w:rsidRDefault="00FC29B6" w:rsidP="00077CA6">
            <w:pPr>
              <w:widowControl/>
              <w:spacing w:beforeLines="100" w:line="360" w:lineRule="auto"/>
              <w:rPr>
                <w:rFonts w:cs="Calibri"/>
                <w:kern w:val="0"/>
                <w:sz w:val="18"/>
                <w:szCs w:val="18"/>
              </w:rPr>
            </w:pPr>
            <w:r w:rsidRPr="00077CA6">
              <w:rPr>
                <w:rFonts w:cs="Calibri" w:hint="eastAsia"/>
                <w:kern w:val="0"/>
                <w:sz w:val="18"/>
                <w:szCs w:val="18"/>
              </w:rPr>
              <w:t>※</w:t>
            </w:r>
            <w:r w:rsidRPr="008235B4">
              <w:rPr>
                <w:rFonts w:cs="Calibri"/>
                <w:kern w:val="0"/>
                <w:sz w:val="18"/>
                <w:szCs w:val="18"/>
              </w:rPr>
              <w:t>本人確已詳細閱讀競賽要點，願依相關規定參賽</w:t>
            </w:r>
          </w:p>
          <w:p w:rsidR="00FC29B6" w:rsidRPr="008235B4" w:rsidRDefault="00FC29B6" w:rsidP="00077CA6">
            <w:pPr>
              <w:widowControl/>
              <w:spacing w:line="360" w:lineRule="auto"/>
              <w:rPr>
                <w:rFonts w:cs="Calibri"/>
                <w:kern w:val="0"/>
                <w:sz w:val="18"/>
                <w:szCs w:val="18"/>
              </w:rPr>
            </w:pPr>
            <w:r w:rsidRPr="00077CA6">
              <w:rPr>
                <w:rFonts w:cs="Calibri" w:hint="eastAsia"/>
                <w:kern w:val="0"/>
                <w:sz w:val="18"/>
                <w:szCs w:val="18"/>
              </w:rPr>
              <w:t>※</w:t>
            </w:r>
            <w:r w:rsidRPr="008235B4">
              <w:rPr>
                <w:rFonts w:cs="Calibri"/>
                <w:kern w:val="0"/>
                <w:sz w:val="18"/>
                <w:szCs w:val="18"/>
              </w:rPr>
              <w:t>參賽之作品，同意提供本主辦單位享有無償的智慧財產使用權，不得有異議。</w:t>
            </w:r>
          </w:p>
          <w:p w:rsidR="00FC29B6" w:rsidRPr="008235B4" w:rsidRDefault="00FC29B6" w:rsidP="00FC29B6">
            <w:pPr>
              <w:widowControl/>
              <w:snapToGrid w:val="0"/>
              <w:rPr>
                <w:rFonts w:cs="Calibri"/>
                <w:kern w:val="0"/>
                <w:sz w:val="18"/>
                <w:szCs w:val="18"/>
              </w:rPr>
            </w:pPr>
          </w:p>
          <w:p w:rsidR="00FC29B6" w:rsidRPr="008235B4" w:rsidRDefault="00FC29B6" w:rsidP="00077CA6">
            <w:pPr>
              <w:widowControl/>
              <w:spacing w:beforeLines="100" w:line="360" w:lineRule="auto"/>
              <w:rPr>
                <w:rFonts w:cs="Calibri"/>
                <w:kern w:val="0"/>
                <w:sz w:val="18"/>
                <w:szCs w:val="18"/>
              </w:rPr>
            </w:pPr>
            <w:r w:rsidRPr="00077CA6">
              <w:rPr>
                <w:rFonts w:eastAsia="標楷體" w:cs="Calibri"/>
                <w:bCs/>
                <w:szCs w:val="24"/>
              </w:rPr>
              <w:t>簽章：</w:t>
            </w:r>
          </w:p>
        </w:tc>
      </w:tr>
    </w:tbl>
    <w:p w:rsidR="00FC29B6" w:rsidRPr="00FC29B6" w:rsidRDefault="00FC29B6" w:rsidP="00FC29B6">
      <w:pPr>
        <w:spacing w:line="360" w:lineRule="auto"/>
        <w:jc w:val="center"/>
        <w:rPr>
          <w:rFonts w:eastAsia="標楷體" w:cs="Calibri"/>
          <w:b/>
          <w:sz w:val="32"/>
          <w:szCs w:val="32"/>
        </w:rPr>
      </w:pPr>
    </w:p>
    <w:p w:rsidR="00C57155" w:rsidRPr="008235B4" w:rsidRDefault="00C57155" w:rsidP="00DF15C7">
      <w:pPr>
        <w:pStyle w:val="a3"/>
        <w:rPr>
          <w:rFonts w:eastAsia="標楷體" w:cs="Calibri"/>
          <w:szCs w:val="24"/>
        </w:rPr>
      </w:pPr>
    </w:p>
    <w:p w:rsidR="00E60162" w:rsidRPr="008235B4" w:rsidRDefault="00E60162" w:rsidP="006751E5">
      <w:pPr>
        <w:spacing w:line="480" w:lineRule="auto"/>
        <w:jc w:val="center"/>
        <w:rPr>
          <w:rFonts w:eastAsia="標楷體" w:cs="Calibri"/>
          <w:szCs w:val="24"/>
        </w:rPr>
      </w:pPr>
      <w:r w:rsidRPr="00077CA6">
        <w:rPr>
          <w:rFonts w:eastAsia="標楷體" w:cs="Calibri"/>
          <w:b/>
          <w:sz w:val="32"/>
          <w:szCs w:val="32"/>
        </w:rPr>
        <w:lastRenderedPageBreak/>
        <w:t>附件</w:t>
      </w:r>
      <w:proofErr w:type="gramStart"/>
      <w:r w:rsidRPr="00077CA6">
        <w:rPr>
          <w:rFonts w:eastAsia="標楷體" w:cs="Calibri"/>
          <w:b/>
          <w:sz w:val="32"/>
          <w:szCs w:val="32"/>
        </w:rPr>
        <w:t>三</w:t>
      </w:r>
      <w:proofErr w:type="gramEnd"/>
      <w:r w:rsidR="00077CA6">
        <w:rPr>
          <w:rFonts w:eastAsia="標楷體" w:cs="Calibri" w:hint="eastAsia"/>
          <w:b/>
          <w:sz w:val="32"/>
          <w:szCs w:val="32"/>
        </w:rPr>
        <w:t>：</w:t>
      </w:r>
      <w:r w:rsidR="00134CB9" w:rsidRPr="00077CA6">
        <w:rPr>
          <w:rFonts w:eastAsia="標楷體" w:cs="Calibri"/>
          <w:b/>
          <w:sz w:val="32"/>
          <w:szCs w:val="32"/>
        </w:rPr>
        <w:t>形象影片暨主題短片腳本及拍攝企劃書</w:t>
      </w:r>
      <w:r w:rsidRPr="00077CA6">
        <w:rPr>
          <w:rFonts w:eastAsia="標楷體" w:cs="Calibri"/>
          <w:b/>
          <w:sz w:val="32"/>
          <w:szCs w:val="32"/>
        </w:rPr>
        <w:t>格式</w:t>
      </w:r>
      <w:r w:rsidRPr="00077CA6">
        <w:rPr>
          <w:rFonts w:eastAsia="標楷體" w:cs="Calibri"/>
          <w:b/>
          <w:sz w:val="32"/>
          <w:szCs w:val="32"/>
        </w:rPr>
        <w:t>:</w:t>
      </w:r>
    </w:p>
    <w:p w:rsidR="00E60162" w:rsidRPr="00077CA6" w:rsidRDefault="00E60162" w:rsidP="00077CA6">
      <w:pPr>
        <w:widowControl/>
        <w:spacing w:line="360" w:lineRule="auto"/>
        <w:jc w:val="both"/>
        <w:rPr>
          <w:rFonts w:eastAsia="標楷體" w:cs="Calibri"/>
          <w:bCs/>
        </w:rPr>
      </w:pPr>
    </w:p>
    <w:p w:rsidR="00C26BF8" w:rsidRPr="00C26BF8" w:rsidRDefault="00E60162" w:rsidP="00C26BF8">
      <w:pPr>
        <w:widowControl/>
        <w:numPr>
          <w:ilvl w:val="0"/>
          <w:numId w:val="19"/>
        </w:numPr>
        <w:tabs>
          <w:tab w:val="left" w:pos="284"/>
        </w:tabs>
        <w:spacing w:line="360" w:lineRule="auto"/>
        <w:jc w:val="both"/>
        <w:rPr>
          <w:rFonts w:eastAsia="標楷體" w:cs="Calibri" w:hint="eastAsia"/>
          <w:b/>
          <w:bCs/>
        </w:rPr>
      </w:pPr>
      <w:r w:rsidRPr="00C26BF8">
        <w:rPr>
          <w:rFonts w:eastAsia="標楷體" w:cs="Calibri"/>
          <w:b/>
          <w:bCs/>
        </w:rPr>
        <w:t>封面</w:t>
      </w:r>
      <w:r w:rsidR="00C26BF8" w:rsidRPr="00C26BF8">
        <w:rPr>
          <w:rFonts w:eastAsia="標楷體" w:cs="Calibri" w:hint="eastAsia"/>
          <w:b/>
          <w:bCs/>
        </w:rPr>
        <w:t>：</w:t>
      </w:r>
    </w:p>
    <w:p w:rsidR="00E60162" w:rsidRPr="00077CA6" w:rsidRDefault="00C26BF8" w:rsidP="00C26BF8">
      <w:pPr>
        <w:widowControl/>
        <w:tabs>
          <w:tab w:val="left" w:pos="284"/>
        </w:tabs>
        <w:spacing w:afterLines="50" w:line="360" w:lineRule="auto"/>
        <w:jc w:val="both"/>
        <w:rPr>
          <w:rFonts w:eastAsia="標楷體" w:cs="Calibri"/>
          <w:bCs/>
        </w:rPr>
      </w:pPr>
      <w:r>
        <w:rPr>
          <w:rFonts w:eastAsia="標楷體" w:cs="Calibri" w:hint="eastAsia"/>
          <w:bCs/>
        </w:rPr>
        <w:tab/>
      </w:r>
      <w:r w:rsidR="00E60162" w:rsidRPr="00077CA6">
        <w:rPr>
          <w:rFonts w:eastAsia="標楷體" w:cs="Calibri"/>
          <w:bCs/>
        </w:rPr>
        <w:t>註明作品名稱、參賽人</w:t>
      </w:r>
      <w:r w:rsidR="00E60162" w:rsidRPr="00077CA6">
        <w:rPr>
          <w:rFonts w:eastAsia="標楷體" w:cs="Calibri"/>
          <w:bCs/>
        </w:rPr>
        <w:t>(</w:t>
      </w:r>
      <w:r w:rsidR="00E60162" w:rsidRPr="00077CA6">
        <w:rPr>
          <w:rFonts w:eastAsia="標楷體" w:cs="Calibri"/>
          <w:bCs/>
        </w:rPr>
        <w:t>團隊</w:t>
      </w:r>
      <w:r w:rsidR="00E60162" w:rsidRPr="00077CA6">
        <w:rPr>
          <w:rFonts w:eastAsia="標楷體" w:cs="Calibri"/>
          <w:bCs/>
        </w:rPr>
        <w:t>)</w:t>
      </w:r>
      <w:r w:rsidR="00E60162" w:rsidRPr="00077CA6">
        <w:rPr>
          <w:rFonts w:eastAsia="標楷體" w:cs="Calibri"/>
          <w:bCs/>
        </w:rPr>
        <w:t>姓名</w:t>
      </w:r>
      <w:r w:rsidR="00E60162" w:rsidRPr="00077CA6">
        <w:rPr>
          <w:rFonts w:eastAsia="標楷體" w:cs="Calibri"/>
          <w:bCs/>
        </w:rPr>
        <w:t>(</w:t>
      </w:r>
      <w:r w:rsidR="00E60162" w:rsidRPr="00077CA6">
        <w:rPr>
          <w:rFonts w:eastAsia="標楷體" w:cs="Calibri"/>
          <w:bCs/>
        </w:rPr>
        <w:t>請詳列所有成員</w:t>
      </w:r>
      <w:r w:rsidR="00E60162" w:rsidRPr="00077CA6">
        <w:rPr>
          <w:rFonts w:eastAsia="標楷體" w:cs="Calibri"/>
          <w:bCs/>
        </w:rPr>
        <w:t>)</w:t>
      </w:r>
      <w:r w:rsidR="00E60162" w:rsidRPr="00077CA6">
        <w:rPr>
          <w:rFonts w:eastAsia="標楷體" w:cs="Calibri"/>
          <w:bCs/>
        </w:rPr>
        <w:t>、連絡人及連絡人資訊</w:t>
      </w:r>
      <w:r w:rsidR="00E60162" w:rsidRPr="00077CA6">
        <w:rPr>
          <w:rFonts w:eastAsia="標楷體" w:cs="Calibri"/>
          <w:bCs/>
        </w:rPr>
        <w:t>(</w:t>
      </w:r>
      <w:r w:rsidR="00E60162" w:rsidRPr="00077CA6">
        <w:rPr>
          <w:rFonts w:eastAsia="標楷體" w:cs="Calibri"/>
          <w:bCs/>
        </w:rPr>
        <w:t>電話、</w:t>
      </w:r>
      <w:r w:rsidR="00E60162" w:rsidRPr="00077CA6">
        <w:rPr>
          <w:rFonts w:eastAsia="標楷體" w:cs="Calibri"/>
          <w:bCs/>
        </w:rPr>
        <w:t>Email)</w:t>
      </w:r>
      <w:r w:rsidR="00E60162" w:rsidRPr="00077CA6">
        <w:rPr>
          <w:rFonts w:eastAsia="標楷體" w:cs="Calibri"/>
          <w:bCs/>
        </w:rPr>
        <w:t>。</w:t>
      </w:r>
    </w:p>
    <w:p w:rsidR="00C26BF8" w:rsidRPr="00C26BF8" w:rsidRDefault="00077CA6" w:rsidP="00C26BF8">
      <w:pPr>
        <w:widowControl/>
        <w:tabs>
          <w:tab w:val="left" w:pos="284"/>
        </w:tabs>
        <w:spacing w:line="360" w:lineRule="auto"/>
        <w:jc w:val="both"/>
        <w:rPr>
          <w:rFonts w:eastAsia="標楷體" w:cs="Calibri" w:hint="eastAsia"/>
          <w:b/>
          <w:bCs/>
        </w:rPr>
      </w:pPr>
      <w:r w:rsidRPr="00C26BF8">
        <w:rPr>
          <w:rFonts w:eastAsia="標楷體" w:cs="Calibri" w:hint="eastAsia"/>
          <w:b/>
          <w:bCs/>
        </w:rPr>
        <w:t>2.</w:t>
      </w:r>
      <w:r w:rsidR="00C26BF8" w:rsidRPr="00C26BF8">
        <w:rPr>
          <w:rFonts w:eastAsia="標楷體" w:cs="Calibri" w:hint="eastAsia"/>
          <w:b/>
          <w:bCs/>
        </w:rPr>
        <w:tab/>
      </w:r>
      <w:r w:rsidR="00134CB9" w:rsidRPr="00C26BF8">
        <w:rPr>
          <w:rFonts w:eastAsia="標楷體" w:cs="Calibri"/>
          <w:b/>
          <w:bCs/>
        </w:rPr>
        <w:t>企劃書</w:t>
      </w:r>
      <w:r w:rsidR="00E60162" w:rsidRPr="00C26BF8">
        <w:rPr>
          <w:rFonts w:eastAsia="標楷體" w:cs="Calibri"/>
          <w:b/>
          <w:bCs/>
        </w:rPr>
        <w:t>內文</w:t>
      </w:r>
      <w:r w:rsidR="00C26BF8" w:rsidRPr="00C26BF8">
        <w:rPr>
          <w:rFonts w:eastAsia="標楷體" w:cs="Calibri" w:hint="eastAsia"/>
          <w:b/>
          <w:bCs/>
        </w:rPr>
        <w:t>：</w:t>
      </w:r>
    </w:p>
    <w:p w:rsidR="00E60162" w:rsidRPr="00077CA6" w:rsidRDefault="00E60162" w:rsidP="00C26BF8">
      <w:pPr>
        <w:widowControl/>
        <w:tabs>
          <w:tab w:val="left" w:pos="284"/>
        </w:tabs>
        <w:spacing w:line="360" w:lineRule="auto"/>
        <w:ind w:left="284"/>
        <w:jc w:val="both"/>
        <w:rPr>
          <w:rFonts w:eastAsia="標楷體" w:cs="Calibri"/>
          <w:bCs/>
        </w:rPr>
      </w:pPr>
      <w:proofErr w:type="gramStart"/>
      <w:r w:rsidRPr="00077CA6">
        <w:rPr>
          <w:rFonts w:eastAsia="標楷體" w:cs="Calibri"/>
          <w:bCs/>
        </w:rPr>
        <w:t>採</w:t>
      </w:r>
      <w:proofErr w:type="gramEnd"/>
      <w:r w:rsidRPr="00077CA6">
        <w:rPr>
          <w:rFonts w:eastAsia="標楷體" w:cs="Calibri"/>
          <w:bCs/>
        </w:rPr>
        <w:t>A4</w:t>
      </w:r>
      <w:proofErr w:type="gramStart"/>
      <w:r w:rsidRPr="00077CA6">
        <w:rPr>
          <w:rFonts w:eastAsia="標楷體" w:cs="Calibri"/>
          <w:bCs/>
        </w:rPr>
        <w:t>直式橫書</w:t>
      </w:r>
      <w:proofErr w:type="gramEnd"/>
      <w:r w:rsidRPr="00077CA6">
        <w:rPr>
          <w:rFonts w:eastAsia="標楷體" w:cs="Calibri"/>
          <w:bCs/>
        </w:rPr>
        <w:t>格式，行距</w:t>
      </w:r>
      <w:r w:rsidRPr="00077CA6">
        <w:rPr>
          <w:rFonts w:eastAsia="標楷體" w:cs="Calibri"/>
          <w:bCs/>
        </w:rPr>
        <w:t>1.5</w:t>
      </w:r>
      <w:r w:rsidR="00134CB9" w:rsidRPr="00077CA6">
        <w:rPr>
          <w:rFonts w:eastAsia="標楷體" w:cs="Calibri"/>
          <w:bCs/>
        </w:rPr>
        <w:t>倍</w:t>
      </w:r>
      <w:r w:rsidRPr="00077CA6">
        <w:rPr>
          <w:rFonts w:eastAsia="標楷體" w:cs="Calibri"/>
          <w:bCs/>
        </w:rPr>
        <w:t>行高、字體</w:t>
      </w:r>
      <w:r w:rsidRPr="00077CA6">
        <w:rPr>
          <w:rFonts w:eastAsia="標楷體" w:cs="Calibri"/>
          <w:bCs/>
        </w:rPr>
        <w:t>1</w:t>
      </w:r>
      <w:r w:rsidR="00477B9A" w:rsidRPr="00077CA6">
        <w:rPr>
          <w:rFonts w:eastAsia="標楷體" w:cs="Calibri"/>
          <w:bCs/>
        </w:rPr>
        <w:t>2</w:t>
      </w:r>
      <w:r w:rsidR="00477B9A" w:rsidRPr="00077CA6">
        <w:rPr>
          <w:rFonts w:eastAsia="標楷體" w:cs="Calibri"/>
          <w:bCs/>
        </w:rPr>
        <w:t>號字</w:t>
      </w:r>
      <w:r w:rsidRPr="00077CA6">
        <w:rPr>
          <w:rFonts w:eastAsia="標楷體" w:cs="Calibri"/>
          <w:bCs/>
        </w:rPr>
        <w:t>，頁碼標示於右下角，內容至少需包括：</w:t>
      </w:r>
    </w:p>
    <w:p w:rsidR="00E60162" w:rsidRPr="00077CA6" w:rsidRDefault="00E60162" w:rsidP="006751E5">
      <w:pPr>
        <w:widowControl/>
        <w:tabs>
          <w:tab w:val="left" w:pos="567"/>
        </w:tabs>
        <w:spacing w:line="360" w:lineRule="auto"/>
        <w:ind w:leftChars="99" w:left="240" w:hanging="2"/>
        <w:jc w:val="both"/>
        <w:rPr>
          <w:rFonts w:eastAsia="標楷體" w:cs="Calibri"/>
          <w:bCs/>
        </w:rPr>
      </w:pPr>
      <w:r w:rsidRPr="00C26BF8">
        <w:rPr>
          <w:rFonts w:eastAsia="標楷體" w:cs="Calibri"/>
          <w:b/>
          <w:bCs/>
        </w:rPr>
        <w:t>(1)</w:t>
      </w:r>
      <w:r w:rsidR="006751E5">
        <w:rPr>
          <w:rFonts w:eastAsia="標楷體" w:cs="Calibri" w:hint="eastAsia"/>
          <w:b/>
          <w:bCs/>
        </w:rPr>
        <w:tab/>
      </w:r>
      <w:r w:rsidRPr="00077CA6">
        <w:rPr>
          <w:rFonts w:eastAsia="標楷體" w:cs="Calibri"/>
          <w:bCs/>
        </w:rPr>
        <w:t>作品名稱、故事大綱、背景</w:t>
      </w:r>
      <w:r w:rsidR="00477B9A" w:rsidRPr="00077CA6">
        <w:rPr>
          <w:rFonts w:eastAsia="標楷體" w:cs="Calibri"/>
          <w:bCs/>
        </w:rPr>
        <w:t>敍述（含地點、時空設定）、場景說明（含場景設計草圖）、角色</w:t>
      </w:r>
      <w:r w:rsidR="004C3B69" w:rsidRPr="00077CA6">
        <w:rPr>
          <w:rFonts w:eastAsia="標楷體" w:cs="Calibri"/>
          <w:bCs/>
        </w:rPr>
        <w:t>（含</w:t>
      </w:r>
      <w:r w:rsidR="00477B9A" w:rsidRPr="00077CA6">
        <w:rPr>
          <w:rFonts w:eastAsia="標楷體" w:cs="Calibri"/>
          <w:bCs/>
        </w:rPr>
        <w:t>對白</w:t>
      </w:r>
      <w:r w:rsidR="004C3B69" w:rsidRPr="00077CA6">
        <w:rPr>
          <w:rFonts w:eastAsia="標楷體" w:cs="Calibri"/>
          <w:bCs/>
        </w:rPr>
        <w:t>、角色造型設定說明或草圖）、</w:t>
      </w:r>
      <w:r w:rsidR="00477B9A" w:rsidRPr="00077CA6">
        <w:rPr>
          <w:rFonts w:eastAsia="標楷體" w:cs="Calibri"/>
          <w:bCs/>
        </w:rPr>
        <w:t>表現方式</w:t>
      </w:r>
      <w:r w:rsidR="004C3B69" w:rsidRPr="00077CA6">
        <w:rPr>
          <w:rFonts w:eastAsia="標楷體" w:cs="Calibri"/>
          <w:bCs/>
        </w:rPr>
        <w:t>等</w:t>
      </w:r>
      <w:r w:rsidR="00477B9A" w:rsidRPr="00077CA6">
        <w:rPr>
          <w:rFonts w:eastAsia="標楷體" w:cs="Calibri"/>
          <w:bCs/>
        </w:rPr>
        <w:t>。</w:t>
      </w:r>
    </w:p>
    <w:p w:rsidR="00477B9A" w:rsidRPr="00077CA6" w:rsidRDefault="00477B9A" w:rsidP="006751E5">
      <w:pPr>
        <w:widowControl/>
        <w:tabs>
          <w:tab w:val="left" w:pos="284"/>
          <w:tab w:val="left" w:pos="567"/>
          <w:tab w:val="left" w:pos="709"/>
        </w:tabs>
        <w:spacing w:line="360" w:lineRule="auto"/>
        <w:ind w:leftChars="100" w:left="240"/>
        <w:jc w:val="both"/>
        <w:rPr>
          <w:rFonts w:eastAsia="標楷體" w:cs="Calibri"/>
          <w:bCs/>
        </w:rPr>
      </w:pPr>
      <w:r w:rsidRPr="00C26BF8">
        <w:rPr>
          <w:rFonts w:eastAsia="標楷體" w:cs="Calibri"/>
          <w:b/>
          <w:bCs/>
        </w:rPr>
        <w:t>(2)</w:t>
      </w:r>
      <w:r w:rsidR="006751E5">
        <w:rPr>
          <w:rFonts w:eastAsia="標楷體" w:cs="Calibri" w:hint="eastAsia"/>
          <w:b/>
          <w:bCs/>
        </w:rPr>
        <w:tab/>
      </w:r>
      <w:proofErr w:type="gramStart"/>
      <w:r w:rsidRPr="00077CA6">
        <w:rPr>
          <w:rFonts w:eastAsia="標楷體" w:cs="Calibri"/>
          <w:bCs/>
        </w:rPr>
        <w:t>分鏡圖</w:t>
      </w:r>
      <w:proofErr w:type="gramEnd"/>
      <w:r w:rsidRPr="00077CA6">
        <w:rPr>
          <w:rFonts w:eastAsia="標楷體" w:cs="Calibri"/>
          <w:bCs/>
        </w:rPr>
        <w:t>：</w:t>
      </w:r>
      <w:r w:rsidR="004C3B69" w:rsidRPr="00077CA6">
        <w:rPr>
          <w:rFonts w:eastAsia="標楷體" w:cs="Calibri"/>
          <w:bCs/>
        </w:rPr>
        <w:t>需含有場次、畫面鏡頭表現及說明、時間秒數、分鏡畫面、聲音及配樂說明等。</w:t>
      </w:r>
    </w:p>
    <w:p w:rsidR="004C3B69" w:rsidRPr="00077CA6" w:rsidRDefault="004C3B69" w:rsidP="006751E5">
      <w:pPr>
        <w:widowControl/>
        <w:tabs>
          <w:tab w:val="left" w:pos="284"/>
          <w:tab w:val="left" w:pos="567"/>
          <w:tab w:val="left" w:pos="709"/>
        </w:tabs>
        <w:spacing w:line="360" w:lineRule="auto"/>
        <w:ind w:leftChars="100" w:left="240"/>
        <w:jc w:val="both"/>
        <w:rPr>
          <w:rFonts w:eastAsia="標楷體" w:cs="Calibri"/>
          <w:bCs/>
        </w:rPr>
      </w:pPr>
      <w:r w:rsidRPr="00C26BF8">
        <w:rPr>
          <w:rFonts w:eastAsia="標楷體" w:cs="Calibri"/>
          <w:b/>
          <w:bCs/>
        </w:rPr>
        <w:t>(3)</w:t>
      </w:r>
      <w:r w:rsidR="006751E5">
        <w:rPr>
          <w:rFonts w:eastAsia="標楷體" w:cs="Calibri" w:hint="eastAsia"/>
          <w:b/>
          <w:bCs/>
        </w:rPr>
        <w:tab/>
      </w:r>
      <w:r w:rsidRPr="00077CA6">
        <w:rPr>
          <w:rFonts w:eastAsia="標楷體" w:cs="Calibri"/>
          <w:bCs/>
        </w:rPr>
        <w:t>時程表：影片及短片拍攝預定工作時程說明及甘特圖。</w:t>
      </w:r>
    </w:p>
    <w:sectPr w:rsidR="004C3B69" w:rsidRPr="00077CA6" w:rsidSect="00D510F4">
      <w:footerReference w:type="even" r:id="rId8"/>
      <w:footerReference w:type="default" r:id="rId9"/>
      <w:pgSz w:w="11907" w:h="16840" w:code="9"/>
      <w:pgMar w:top="1134" w:right="1134" w:bottom="1134" w:left="1134" w:header="720" w:footer="720"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FD4" w:rsidRDefault="00407FD4" w:rsidP="00D91916">
      <w:r>
        <w:separator/>
      </w:r>
    </w:p>
  </w:endnote>
  <w:endnote w:type="continuationSeparator" w:id="0">
    <w:p w:rsidR="00407FD4" w:rsidRDefault="00407FD4" w:rsidP="00D91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55" w:rsidRDefault="00046CD2" w:rsidP="00CA1BE6">
    <w:pPr>
      <w:pStyle w:val="a7"/>
      <w:framePr w:wrap="around" w:vAnchor="text" w:hAnchor="margin" w:xAlign="center" w:y="1"/>
      <w:rPr>
        <w:rStyle w:val="ab"/>
      </w:rPr>
    </w:pPr>
    <w:r>
      <w:rPr>
        <w:rStyle w:val="ab"/>
      </w:rPr>
      <w:fldChar w:fldCharType="begin"/>
    </w:r>
    <w:r w:rsidR="00C57155">
      <w:rPr>
        <w:rStyle w:val="ab"/>
      </w:rPr>
      <w:instrText xml:space="preserve">PAGE  </w:instrText>
    </w:r>
    <w:r>
      <w:rPr>
        <w:rStyle w:val="ab"/>
      </w:rPr>
      <w:fldChar w:fldCharType="end"/>
    </w:r>
  </w:p>
  <w:p w:rsidR="00C57155" w:rsidRDefault="00C571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55" w:rsidRDefault="00046CD2" w:rsidP="00CA1BE6">
    <w:pPr>
      <w:pStyle w:val="a7"/>
      <w:framePr w:wrap="around" w:vAnchor="text" w:hAnchor="margin" w:xAlign="center" w:y="1"/>
      <w:rPr>
        <w:rStyle w:val="ab"/>
      </w:rPr>
    </w:pPr>
    <w:r>
      <w:rPr>
        <w:rStyle w:val="ab"/>
      </w:rPr>
      <w:fldChar w:fldCharType="begin"/>
    </w:r>
    <w:r w:rsidR="00C57155">
      <w:rPr>
        <w:rStyle w:val="ab"/>
      </w:rPr>
      <w:instrText xml:space="preserve">PAGE  </w:instrText>
    </w:r>
    <w:r>
      <w:rPr>
        <w:rStyle w:val="ab"/>
      </w:rPr>
      <w:fldChar w:fldCharType="separate"/>
    </w:r>
    <w:r w:rsidR="006751E5">
      <w:rPr>
        <w:rStyle w:val="ab"/>
        <w:noProof/>
      </w:rPr>
      <w:t>1</w:t>
    </w:r>
    <w:r>
      <w:rPr>
        <w:rStyle w:val="ab"/>
      </w:rPr>
      <w:fldChar w:fldCharType="end"/>
    </w:r>
  </w:p>
  <w:p w:rsidR="00C57155" w:rsidRDefault="00C571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FD4" w:rsidRDefault="00407FD4" w:rsidP="00D91916">
      <w:r>
        <w:separator/>
      </w:r>
    </w:p>
  </w:footnote>
  <w:footnote w:type="continuationSeparator" w:id="0">
    <w:p w:rsidR="00407FD4" w:rsidRDefault="00407FD4" w:rsidP="00D919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3434"/>
    <w:multiLevelType w:val="hybridMultilevel"/>
    <w:tmpl w:val="C39EF6CE"/>
    <w:lvl w:ilvl="0" w:tplc="1480F80E">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6D71004"/>
    <w:multiLevelType w:val="hybridMultilevel"/>
    <w:tmpl w:val="306864B8"/>
    <w:lvl w:ilvl="0" w:tplc="04090017">
      <w:start w:val="1"/>
      <w:numFmt w:val="ideographLegalTraditional"/>
      <w:lvlText w:val="%1、"/>
      <w:lvlJc w:val="left"/>
      <w:pPr>
        <w:ind w:left="480" w:hanging="480"/>
      </w:pPr>
      <w:rPr>
        <w:rFonts w:cs="Times New Roman"/>
      </w:rPr>
    </w:lvl>
    <w:lvl w:ilvl="1" w:tplc="0409000F">
      <w:start w:val="1"/>
      <w:numFmt w:val="decimal"/>
      <w:lvlText w:val="%2."/>
      <w:lvlJc w:val="left"/>
      <w:pPr>
        <w:ind w:left="1190" w:hanging="480"/>
      </w:pPr>
      <w:rPr>
        <w:rFonts w:cs="Times New Roman"/>
      </w:rPr>
    </w:lvl>
    <w:lvl w:ilvl="2" w:tplc="8ACAE5BA">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A155610"/>
    <w:multiLevelType w:val="hybridMultilevel"/>
    <w:tmpl w:val="0A5261E6"/>
    <w:lvl w:ilvl="0" w:tplc="CFA0CA5E">
      <w:start w:val="1"/>
      <w:numFmt w:val="decimal"/>
      <w:lvlText w:val="%1."/>
      <w:lvlJc w:val="left"/>
      <w:pPr>
        <w:ind w:left="1800" w:hanging="360"/>
      </w:pPr>
      <w:rPr>
        <w:rFonts w:cs="Times New Roman" w:hint="default"/>
      </w:rPr>
    </w:lvl>
    <w:lvl w:ilvl="1" w:tplc="8ACAE5B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nsid w:val="1EA3112F"/>
    <w:multiLevelType w:val="hybridMultilevel"/>
    <w:tmpl w:val="CAF009E2"/>
    <w:lvl w:ilvl="0" w:tplc="C5E09F86">
      <w:start w:val="1"/>
      <w:numFmt w:val="taiwaneseCountingThousand"/>
      <w:lvlText w:val="%1、"/>
      <w:lvlJc w:val="left"/>
      <w:pPr>
        <w:ind w:left="1440" w:hanging="720"/>
      </w:pPr>
      <w:rPr>
        <w:rFonts w:cs="Times New Roman" w:hint="default"/>
      </w:rPr>
    </w:lvl>
    <w:lvl w:ilvl="1" w:tplc="0409000F">
      <w:start w:val="1"/>
      <w:numFmt w:val="decimal"/>
      <w:lvlText w:val="%2."/>
      <w:lvlJc w:val="left"/>
      <w:pPr>
        <w:ind w:left="1680" w:hanging="480"/>
      </w:pPr>
      <w:rPr>
        <w:rFonts w:cs="Times New Roman"/>
      </w:rPr>
    </w:lvl>
    <w:lvl w:ilvl="2" w:tplc="8ACAE5BA">
      <w:start w:val="1"/>
      <w:numFmt w:val="decimal"/>
      <w:lvlText w:val="(%3)"/>
      <w:lvlJc w:val="left"/>
      <w:pPr>
        <w:ind w:left="2040" w:hanging="360"/>
      </w:pPr>
      <w:rPr>
        <w:rFonts w:cs="Times New Roman" w:hint="eastAsia"/>
      </w:rPr>
    </w:lvl>
    <w:lvl w:ilvl="3" w:tplc="8ACAE5BA">
      <w:start w:val="1"/>
      <w:numFmt w:val="decimal"/>
      <w:lvlText w:val="(%4)"/>
      <w:lvlJc w:val="left"/>
      <w:pPr>
        <w:ind w:left="2640" w:hanging="480"/>
      </w:pPr>
      <w:rPr>
        <w:rFonts w:cs="Times New Roman" w:hint="eastAsia"/>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1FC50032"/>
    <w:multiLevelType w:val="hybridMultilevel"/>
    <w:tmpl w:val="F962E728"/>
    <w:lvl w:ilvl="0" w:tplc="EBEA2212">
      <w:start w:val="1"/>
      <w:numFmt w:val="taiwaneseCountingThousand"/>
      <w:lvlText w:val="%1、"/>
      <w:lvlJc w:val="left"/>
      <w:pPr>
        <w:ind w:left="1440" w:hanging="720"/>
      </w:pPr>
      <w:rPr>
        <w:rFonts w:cs="Times New Roman" w:hint="default"/>
      </w:rPr>
    </w:lvl>
    <w:lvl w:ilvl="1" w:tplc="0409000F">
      <w:start w:val="1"/>
      <w:numFmt w:val="decim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8A91473"/>
    <w:multiLevelType w:val="hybridMultilevel"/>
    <w:tmpl w:val="8DAC65B8"/>
    <w:lvl w:ilvl="0" w:tplc="AF98E70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8DD692F"/>
    <w:multiLevelType w:val="hybridMultilevel"/>
    <w:tmpl w:val="306C0056"/>
    <w:lvl w:ilvl="0" w:tplc="FAE0FC6E">
      <w:start w:val="1"/>
      <w:numFmt w:val="decimal"/>
      <w:lvlText w:val="%1."/>
      <w:lvlJc w:val="left"/>
      <w:pPr>
        <w:ind w:left="1800" w:hanging="360"/>
      </w:pPr>
      <w:rPr>
        <w:rFonts w:cs="Times New Roman" w:hint="default"/>
      </w:rPr>
    </w:lvl>
    <w:lvl w:ilvl="1" w:tplc="8ACAE5B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7">
    <w:nsid w:val="312D4B1A"/>
    <w:multiLevelType w:val="hybridMultilevel"/>
    <w:tmpl w:val="B89A8AC0"/>
    <w:lvl w:ilvl="0" w:tplc="0409000F">
      <w:start w:val="1"/>
      <w:numFmt w:val="decimal"/>
      <w:lvlText w:val="%1."/>
      <w:lvlJc w:val="left"/>
      <w:pPr>
        <w:ind w:left="119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7E4300"/>
    <w:multiLevelType w:val="hybridMultilevel"/>
    <w:tmpl w:val="24203728"/>
    <w:lvl w:ilvl="0" w:tplc="FAE0FC6E">
      <w:start w:val="1"/>
      <w:numFmt w:val="decimal"/>
      <w:lvlText w:val="%1."/>
      <w:lvlJc w:val="left"/>
      <w:pPr>
        <w:ind w:left="1800" w:hanging="360"/>
      </w:pPr>
      <w:rPr>
        <w:rFonts w:cs="Times New Roman" w:hint="default"/>
      </w:rPr>
    </w:lvl>
    <w:lvl w:ilvl="1" w:tplc="8ACAE5BA">
      <w:start w:val="1"/>
      <w:numFmt w:val="decimal"/>
      <w:lvlText w:val="(%2)"/>
      <w:lvlJc w:val="left"/>
      <w:pPr>
        <w:ind w:left="48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9">
    <w:nsid w:val="378C44E0"/>
    <w:multiLevelType w:val="hybridMultilevel"/>
    <w:tmpl w:val="0A5261E6"/>
    <w:lvl w:ilvl="0" w:tplc="CFA0CA5E">
      <w:start w:val="1"/>
      <w:numFmt w:val="decimal"/>
      <w:lvlText w:val="%1."/>
      <w:lvlJc w:val="left"/>
      <w:pPr>
        <w:ind w:left="1800" w:hanging="360"/>
      </w:pPr>
      <w:rPr>
        <w:rFonts w:cs="Times New Roman" w:hint="default"/>
      </w:rPr>
    </w:lvl>
    <w:lvl w:ilvl="1" w:tplc="8ACAE5BA">
      <w:start w:val="1"/>
      <w:numFmt w:val="decimal"/>
      <w:lvlText w:val="(%2)"/>
      <w:lvlJc w:val="left"/>
      <w:pPr>
        <w:ind w:left="1898"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0">
    <w:nsid w:val="45E40A9F"/>
    <w:multiLevelType w:val="hybridMultilevel"/>
    <w:tmpl w:val="C44E5818"/>
    <w:lvl w:ilvl="0" w:tplc="BC76B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CD0BBC"/>
    <w:multiLevelType w:val="hybridMultilevel"/>
    <w:tmpl w:val="D544511A"/>
    <w:lvl w:ilvl="0" w:tplc="3032789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D00D71"/>
    <w:multiLevelType w:val="hybridMultilevel"/>
    <w:tmpl w:val="AA2E511C"/>
    <w:lvl w:ilvl="0" w:tplc="FC06FABA">
      <w:start w:val="1"/>
      <w:numFmt w:val="taiwaneseCountingThousand"/>
      <w:lvlText w:val="%1、"/>
      <w:lvlJc w:val="left"/>
      <w:pPr>
        <w:ind w:left="471" w:hanging="471"/>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5B342CFB"/>
    <w:multiLevelType w:val="hybridMultilevel"/>
    <w:tmpl w:val="0A78FC3C"/>
    <w:lvl w:ilvl="0" w:tplc="1480F80E">
      <w:start w:val="1"/>
      <w:numFmt w:val="decimal"/>
      <w:lvlText w:val="%1."/>
      <w:lvlJc w:val="left"/>
      <w:pPr>
        <w:ind w:left="1800" w:hanging="360"/>
      </w:pPr>
      <w:rPr>
        <w:rFonts w:cs="Times New Roman" w:hint="default"/>
      </w:rPr>
    </w:lvl>
    <w:lvl w:ilvl="1" w:tplc="8ACAE5B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nsid w:val="5CA20524"/>
    <w:multiLevelType w:val="hybridMultilevel"/>
    <w:tmpl w:val="9D266168"/>
    <w:lvl w:ilvl="0" w:tplc="31F84882">
      <w:start w:val="1"/>
      <w:numFmt w:val="ideographLegalTraditional"/>
      <w:lvlText w:val="%1、"/>
      <w:lvlJc w:val="left"/>
      <w:pPr>
        <w:ind w:left="720" w:hanging="720"/>
      </w:pPr>
      <w:rPr>
        <w:rFonts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4D208B6"/>
    <w:multiLevelType w:val="hybridMultilevel"/>
    <w:tmpl w:val="C17661D6"/>
    <w:lvl w:ilvl="0" w:tplc="FAE0FC6E">
      <w:start w:val="1"/>
      <w:numFmt w:val="decimal"/>
      <w:lvlText w:val="%1."/>
      <w:lvlJc w:val="left"/>
      <w:pPr>
        <w:ind w:left="1800" w:hanging="360"/>
      </w:pPr>
      <w:rPr>
        <w:rFonts w:cs="Times New Roman" w:hint="default"/>
      </w:rPr>
    </w:lvl>
    <w:lvl w:ilvl="1" w:tplc="78FE0936">
      <w:start w:val="1"/>
      <w:numFmt w:val="decimal"/>
      <w:lvlText w:val="(%2)"/>
      <w:lvlJc w:val="left"/>
      <w:pPr>
        <w:ind w:left="2400" w:hanging="480"/>
      </w:pPr>
      <w:rPr>
        <w:rFonts w:cs="Times New Roman" w:hint="eastAsia"/>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6">
    <w:nsid w:val="73D75046"/>
    <w:multiLevelType w:val="hybridMultilevel"/>
    <w:tmpl w:val="306C0056"/>
    <w:lvl w:ilvl="0" w:tplc="FAE0FC6E">
      <w:start w:val="1"/>
      <w:numFmt w:val="decimal"/>
      <w:lvlText w:val="%1."/>
      <w:lvlJc w:val="left"/>
      <w:pPr>
        <w:ind w:left="1800" w:hanging="360"/>
      </w:pPr>
      <w:rPr>
        <w:rFonts w:cs="Times New Roman" w:hint="default"/>
      </w:rPr>
    </w:lvl>
    <w:lvl w:ilvl="1" w:tplc="8ACAE5BA">
      <w:start w:val="1"/>
      <w:numFmt w:val="decimal"/>
      <w:lvlText w:val="(%2)"/>
      <w:lvlJc w:val="left"/>
      <w:pPr>
        <w:ind w:left="2400" w:hanging="480"/>
      </w:pPr>
      <w:rPr>
        <w:rFonts w:cs="Times New Roman" w:hint="eastAsia"/>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7DA6259B"/>
    <w:multiLevelType w:val="hybridMultilevel"/>
    <w:tmpl w:val="3CB69434"/>
    <w:lvl w:ilvl="0" w:tplc="507E436E">
      <w:start w:val="1"/>
      <w:numFmt w:val="ideographLegalTraditional"/>
      <w:lvlText w:val="%1、"/>
      <w:lvlJc w:val="left"/>
      <w:pPr>
        <w:ind w:left="497" w:hanging="4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4"/>
  </w:num>
  <w:num w:numId="4">
    <w:abstractNumId w:val="3"/>
  </w:num>
  <w:num w:numId="5">
    <w:abstractNumId w:val="16"/>
  </w:num>
  <w:num w:numId="6">
    <w:abstractNumId w:val="9"/>
  </w:num>
  <w:num w:numId="7">
    <w:abstractNumId w:val="2"/>
  </w:num>
  <w:num w:numId="8">
    <w:abstractNumId w:val="0"/>
  </w:num>
  <w:num w:numId="9">
    <w:abstractNumId w:val="13"/>
  </w:num>
  <w:num w:numId="10">
    <w:abstractNumId w:val="15"/>
  </w:num>
  <w:num w:numId="11">
    <w:abstractNumId w:val="15"/>
    <w:lvlOverride w:ilvl="0">
      <w:lvl w:ilvl="0" w:tplc="FAE0FC6E">
        <w:start w:val="1"/>
        <w:numFmt w:val="decimal"/>
        <w:lvlText w:val="(%1)"/>
        <w:lvlJc w:val="left"/>
        <w:pPr>
          <w:ind w:left="2400" w:hanging="480"/>
        </w:pPr>
        <w:rPr>
          <w:rFonts w:cs="Times New Roman" w:hint="eastAsia"/>
        </w:rPr>
      </w:lvl>
    </w:lvlOverride>
    <w:lvlOverride w:ilvl="1">
      <w:lvl w:ilvl="1" w:tplc="78FE0936">
        <w:start w:val="1"/>
        <w:numFmt w:val="ideographTraditional"/>
        <w:lvlText w:val="%2、"/>
        <w:lvlJc w:val="left"/>
        <w:pPr>
          <w:ind w:left="960" w:hanging="480"/>
        </w:pPr>
        <w:rPr>
          <w:rFonts w:cs="Times New Roman"/>
        </w:rPr>
      </w:lvl>
    </w:lvlOverride>
    <w:lvlOverride w:ilvl="2">
      <w:lvl w:ilvl="2" w:tplc="0409001B" w:tentative="1">
        <w:start w:val="1"/>
        <w:numFmt w:val="lowerRoman"/>
        <w:lvlText w:val="%3."/>
        <w:lvlJc w:val="right"/>
        <w:pPr>
          <w:ind w:left="1440" w:hanging="480"/>
        </w:pPr>
        <w:rPr>
          <w:rFonts w:cs="Times New Roman"/>
        </w:rPr>
      </w:lvl>
    </w:lvlOverride>
    <w:lvlOverride w:ilvl="3">
      <w:lvl w:ilvl="3" w:tplc="0409000F" w:tentative="1">
        <w:start w:val="1"/>
        <w:numFmt w:val="decimal"/>
        <w:lvlText w:val="%4."/>
        <w:lvlJc w:val="left"/>
        <w:pPr>
          <w:ind w:left="1920" w:hanging="480"/>
        </w:pPr>
        <w:rPr>
          <w:rFonts w:cs="Times New Roman"/>
        </w:rPr>
      </w:lvl>
    </w:lvlOverride>
    <w:lvlOverride w:ilvl="4">
      <w:lvl w:ilvl="4" w:tplc="04090019" w:tentative="1">
        <w:start w:val="1"/>
        <w:numFmt w:val="ideographTraditional"/>
        <w:lvlText w:val="%5、"/>
        <w:lvlJc w:val="left"/>
        <w:pPr>
          <w:ind w:left="2400" w:hanging="480"/>
        </w:pPr>
        <w:rPr>
          <w:rFonts w:cs="Times New Roman"/>
        </w:rPr>
      </w:lvl>
    </w:lvlOverride>
    <w:lvlOverride w:ilvl="5">
      <w:lvl w:ilvl="5" w:tplc="0409001B" w:tentative="1">
        <w:start w:val="1"/>
        <w:numFmt w:val="lowerRoman"/>
        <w:lvlText w:val="%6."/>
        <w:lvlJc w:val="right"/>
        <w:pPr>
          <w:ind w:left="2880" w:hanging="480"/>
        </w:pPr>
        <w:rPr>
          <w:rFonts w:cs="Times New Roman"/>
        </w:rPr>
      </w:lvl>
    </w:lvlOverride>
    <w:lvlOverride w:ilvl="6">
      <w:lvl w:ilvl="6" w:tplc="0409000F" w:tentative="1">
        <w:start w:val="1"/>
        <w:numFmt w:val="decimal"/>
        <w:lvlText w:val="%7."/>
        <w:lvlJc w:val="left"/>
        <w:pPr>
          <w:ind w:left="3360" w:hanging="480"/>
        </w:pPr>
        <w:rPr>
          <w:rFonts w:cs="Times New Roman"/>
        </w:rPr>
      </w:lvl>
    </w:lvlOverride>
    <w:lvlOverride w:ilvl="7">
      <w:lvl w:ilvl="7" w:tplc="04090019" w:tentative="1">
        <w:start w:val="1"/>
        <w:numFmt w:val="ideographTraditional"/>
        <w:lvlText w:val="%8、"/>
        <w:lvlJc w:val="left"/>
        <w:pPr>
          <w:ind w:left="3840" w:hanging="480"/>
        </w:pPr>
        <w:rPr>
          <w:rFonts w:cs="Times New Roman"/>
        </w:rPr>
      </w:lvl>
    </w:lvlOverride>
    <w:lvlOverride w:ilvl="8">
      <w:lvl w:ilvl="8" w:tplc="0409001B" w:tentative="1">
        <w:start w:val="1"/>
        <w:numFmt w:val="lowerRoman"/>
        <w:lvlText w:val="%9."/>
        <w:lvlJc w:val="right"/>
        <w:pPr>
          <w:ind w:left="4320" w:hanging="480"/>
        </w:pPr>
        <w:rPr>
          <w:rFonts w:cs="Times New Roman"/>
        </w:rPr>
      </w:lvl>
    </w:lvlOverride>
  </w:num>
  <w:num w:numId="12">
    <w:abstractNumId w:val="8"/>
  </w:num>
  <w:num w:numId="13">
    <w:abstractNumId w:val="14"/>
  </w:num>
  <w:num w:numId="14">
    <w:abstractNumId w:val="6"/>
  </w:num>
  <w:num w:numId="15">
    <w:abstractNumId w:val="7"/>
  </w:num>
  <w:num w:numId="16">
    <w:abstractNumId w:val="5"/>
  </w:num>
  <w:num w:numId="17">
    <w:abstractNumId w:val="17"/>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812"/>
    <w:rsid w:val="00025FC6"/>
    <w:rsid w:val="000356AD"/>
    <w:rsid w:val="00036665"/>
    <w:rsid w:val="00046CD2"/>
    <w:rsid w:val="000724C2"/>
    <w:rsid w:val="00073812"/>
    <w:rsid w:val="00077CA6"/>
    <w:rsid w:val="000B75D9"/>
    <w:rsid w:val="000E023C"/>
    <w:rsid w:val="000E2EEA"/>
    <w:rsid w:val="000F745A"/>
    <w:rsid w:val="00134CB9"/>
    <w:rsid w:val="00135B30"/>
    <w:rsid w:val="00135D98"/>
    <w:rsid w:val="0015266D"/>
    <w:rsid w:val="001B5A16"/>
    <w:rsid w:val="001C0CEC"/>
    <w:rsid w:val="00232CE9"/>
    <w:rsid w:val="00236E3D"/>
    <w:rsid w:val="00272FE0"/>
    <w:rsid w:val="00284029"/>
    <w:rsid w:val="002D586A"/>
    <w:rsid w:val="002E0D2F"/>
    <w:rsid w:val="003023B4"/>
    <w:rsid w:val="00320AD0"/>
    <w:rsid w:val="00342029"/>
    <w:rsid w:val="00342FE2"/>
    <w:rsid w:val="00343E92"/>
    <w:rsid w:val="00375E47"/>
    <w:rsid w:val="00385AA9"/>
    <w:rsid w:val="00394044"/>
    <w:rsid w:val="003A3154"/>
    <w:rsid w:val="003B4E61"/>
    <w:rsid w:val="003B665D"/>
    <w:rsid w:val="003D193E"/>
    <w:rsid w:val="003F51E7"/>
    <w:rsid w:val="003F6DFC"/>
    <w:rsid w:val="00407FD4"/>
    <w:rsid w:val="00435F4A"/>
    <w:rsid w:val="00444442"/>
    <w:rsid w:val="00477B9A"/>
    <w:rsid w:val="004A5F12"/>
    <w:rsid w:val="004B3124"/>
    <w:rsid w:val="004C3B69"/>
    <w:rsid w:val="005052AC"/>
    <w:rsid w:val="005331E1"/>
    <w:rsid w:val="00564E9F"/>
    <w:rsid w:val="00585C80"/>
    <w:rsid w:val="005D4405"/>
    <w:rsid w:val="005F0E4C"/>
    <w:rsid w:val="0061577F"/>
    <w:rsid w:val="00642AD7"/>
    <w:rsid w:val="006751E5"/>
    <w:rsid w:val="00697430"/>
    <w:rsid w:val="006A44D9"/>
    <w:rsid w:val="006E769F"/>
    <w:rsid w:val="006F2B9D"/>
    <w:rsid w:val="00721D83"/>
    <w:rsid w:val="0073173B"/>
    <w:rsid w:val="00766A75"/>
    <w:rsid w:val="007E190B"/>
    <w:rsid w:val="008235B4"/>
    <w:rsid w:val="008427EE"/>
    <w:rsid w:val="00852402"/>
    <w:rsid w:val="00876747"/>
    <w:rsid w:val="00893B7F"/>
    <w:rsid w:val="008B511D"/>
    <w:rsid w:val="008C4747"/>
    <w:rsid w:val="008D135E"/>
    <w:rsid w:val="008E138A"/>
    <w:rsid w:val="00936044"/>
    <w:rsid w:val="00963229"/>
    <w:rsid w:val="009730EB"/>
    <w:rsid w:val="00A0178D"/>
    <w:rsid w:val="00A111D5"/>
    <w:rsid w:val="00A959CC"/>
    <w:rsid w:val="00AA6D35"/>
    <w:rsid w:val="00B07152"/>
    <w:rsid w:val="00B12540"/>
    <w:rsid w:val="00B5505B"/>
    <w:rsid w:val="00B72F7C"/>
    <w:rsid w:val="00B8479C"/>
    <w:rsid w:val="00BB2325"/>
    <w:rsid w:val="00BB2B58"/>
    <w:rsid w:val="00BB534D"/>
    <w:rsid w:val="00BD12E4"/>
    <w:rsid w:val="00C26BF8"/>
    <w:rsid w:val="00C41F2F"/>
    <w:rsid w:val="00C57155"/>
    <w:rsid w:val="00C857BE"/>
    <w:rsid w:val="00CA1BE6"/>
    <w:rsid w:val="00CB71F1"/>
    <w:rsid w:val="00CB7FEB"/>
    <w:rsid w:val="00CD1805"/>
    <w:rsid w:val="00CD1D7C"/>
    <w:rsid w:val="00CF64DA"/>
    <w:rsid w:val="00D35ACD"/>
    <w:rsid w:val="00D416DA"/>
    <w:rsid w:val="00D42C7C"/>
    <w:rsid w:val="00D510F4"/>
    <w:rsid w:val="00D80828"/>
    <w:rsid w:val="00D91916"/>
    <w:rsid w:val="00D952DD"/>
    <w:rsid w:val="00DF0C41"/>
    <w:rsid w:val="00DF15C7"/>
    <w:rsid w:val="00E07F14"/>
    <w:rsid w:val="00E2157C"/>
    <w:rsid w:val="00E35FBD"/>
    <w:rsid w:val="00E36AFA"/>
    <w:rsid w:val="00E433CB"/>
    <w:rsid w:val="00E53E06"/>
    <w:rsid w:val="00E60162"/>
    <w:rsid w:val="00E6388D"/>
    <w:rsid w:val="00E97E68"/>
    <w:rsid w:val="00F746F5"/>
    <w:rsid w:val="00F97628"/>
    <w:rsid w:val="00FB12CB"/>
    <w:rsid w:val="00FC29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A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3812"/>
    <w:pPr>
      <w:ind w:left="480"/>
    </w:pPr>
  </w:style>
  <w:style w:type="table" w:styleId="a4">
    <w:name w:val="Table Grid"/>
    <w:basedOn w:val="a1"/>
    <w:uiPriority w:val="99"/>
    <w:rsid w:val="00B12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D91916"/>
    <w:pPr>
      <w:tabs>
        <w:tab w:val="center" w:pos="4153"/>
        <w:tab w:val="right" w:pos="8306"/>
      </w:tabs>
      <w:snapToGrid w:val="0"/>
    </w:pPr>
    <w:rPr>
      <w:kern w:val="0"/>
      <w:sz w:val="20"/>
      <w:szCs w:val="20"/>
      <w:lang/>
    </w:rPr>
  </w:style>
  <w:style w:type="character" w:customStyle="1" w:styleId="a6">
    <w:name w:val="頁首 字元"/>
    <w:link w:val="a5"/>
    <w:uiPriority w:val="99"/>
    <w:locked/>
    <w:rsid w:val="00D91916"/>
    <w:rPr>
      <w:sz w:val="20"/>
    </w:rPr>
  </w:style>
  <w:style w:type="paragraph" w:styleId="a7">
    <w:name w:val="footer"/>
    <w:basedOn w:val="a"/>
    <w:link w:val="a8"/>
    <w:uiPriority w:val="99"/>
    <w:rsid w:val="00D91916"/>
    <w:pPr>
      <w:tabs>
        <w:tab w:val="center" w:pos="4153"/>
        <w:tab w:val="right" w:pos="8306"/>
      </w:tabs>
      <w:snapToGrid w:val="0"/>
    </w:pPr>
    <w:rPr>
      <w:kern w:val="0"/>
      <w:sz w:val="20"/>
      <w:szCs w:val="20"/>
      <w:lang/>
    </w:rPr>
  </w:style>
  <w:style w:type="character" w:customStyle="1" w:styleId="a8">
    <w:name w:val="頁尾 字元"/>
    <w:link w:val="a7"/>
    <w:uiPriority w:val="99"/>
    <w:locked/>
    <w:rsid w:val="00D91916"/>
    <w:rPr>
      <w:sz w:val="20"/>
    </w:rPr>
  </w:style>
  <w:style w:type="character" w:styleId="a9">
    <w:name w:val="Hyperlink"/>
    <w:uiPriority w:val="99"/>
    <w:rsid w:val="00A959CC"/>
    <w:rPr>
      <w:rFonts w:cs="Times New Roman"/>
      <w:color w:val="0000FF"/>
      <w:u w:val="single"/>
    </w:rPr>
  </w:style>
  <w:style w:type="character" w:styleId="aa">
    <w:name w:val="FollowedHyperlink"/>
    <w:uiPriority w:val="99"/>
    <w:semiHidden/>
    <w:rsid w:val="00A959CC"/>
    <w:rPr>
      <w:rFonts w:cs="Times New Roman"/>
      <w:color w:val="800080"/>
      <w:u w:val="single"/>
    </w:rPr>
  </w:style>
  <w:style w:type="character" w:styleId="ab">
    <w:name w:val="page number"/>
    <w:uiPriority w:val="99"/>
    <w:rsid w:val="001C0CE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6486875">
      <w:marLeft w:val="0"/>
      <w:marRight w:val="0"/>
      <w:marTop w:val="0"/>
      <w:marBottom w:val="0"/>
      <w:divBdr>
        <w:top w:val="none" w:sz="0" w:space="0" w:color="auto"/>
        <w:left w:val="none" w:sz="0" w:space="0" w:color="auto"/>
        <w:bottom w:val="none" w:sz="0" w:space="0" w:color="auto"/>
        <w:right w:val="none" w:sz="0" w:space="0" w:color="auto"/>
      </w:divBdr>
      <w:divsChild>
        <w:div w:id="1436486874">
          <w:marLeft w:val="0"/>
          <w:marRight w:val="0"/>
          <w:marTop w:val="0"/>
          <w:marBottom w:val="0"/>
          <w:divBdr>
            <w:top w:val="none" w:sz="0" w:space="0" w:color="auto"/>
            <w:left w:val="none" w:sz="0" w:space="0" w:color="auto"/>
            <w:bottom w:val="none" w:sz="0" w:space="0" w:color="auto"/>
            <w:right w:val="none" w:sz="0" w:space="0" w:color="auto"/>
          </w:divBdr>
          <w:divsChild>
            <w:div w:id="1436486880">
              <w:marLeft w:val="213"/>
              <w:marRight w:val="0"/>
              <w:marTop w:val="0"/>
              <w:marBottom w:val="0"/>
              <w:divBdr>
                <w:top w:val="none" w:sz="0" w:space="0" w:color="auto"/>
                <w:left w:val="none" w:sz="0" w:space="0" w:color="auto"/>
                <w:bottom w:val="none" w:sz="0" w:space="0" w:color="auto"/>
                <w:right w:val="none" w:sz="0" w:space="0" w:color="auto"/>
              </w:divBdr>
              <w:divsChild>
                <w:div w:id="1436486877">
                  <w:marLeft w:val="0"/>
                  <w:marRight w:val="0"/>
                  <w:marTop w:val="0"/>
                  <w:marBottom w:val="0"/>
                  <w:divBdr>
                    <w:top w:val="none" w:sz="0" w:space="0" w:color="auto"/>
                    <w:left w:val="none" w:sz="0" w:space="0" w:color="auto"/>
                    <w:bottom w:val="none" w:sz="0" w:space="0" w:color="auto"/>
                    <w:right w:val="none" w:sz="0" w:space="0" w:color="auto"/>
                  </w:divBdr>
                  <w:divsChild>
                    <w:div w:id="1436486881">
                      <w:marLeft w:val="0"/>
                      <w:marRight w:val="0"/>
                      <w:marTop w:val="0"/>
                      <w:marBottom w:val="0"/>
                      <w:divBdr>
                        <w:top w:val="none" w:sz="0" w:space="0" w:color="auto"/>
                        <w:left w:val="none" w:sz="0" w:space="0" w:color="auto"/>
                        <w:bottom w:val="none" w:sz="0" w:space="0" w:color="auto"/>
                        <w:right w:val="none" w:sz="0" w:space="0" w:color="auto"/>
                      </w:divBdr>
                      <w:divsChild>
                        <w:div w:id="1436486878">
                          <w:marLeft w:val="0"/>
                          <w:marRight w:val="250"/>
                          <w:marTop w:val="0"/>
                          <w:marBottom w:val="0"/>
                          <w:divBdr>
                            <w:top w:val="single" w:sz="4" w:space="0" w:color="D7D7D7"/>
                            <w:left w:val="single" w:sz="4" w:space="0" w:color="D7D7D7"/>
                            <w:bottom w:val="single" w:sz="4" w:space="0" w:color="D7D7D7"/>
                            <w:right w:val="single" w:sz="4" w:space="0" w:color="D7D7D7"/>
                          </w:divBdr>
                          <w:divsChild>
                            <w:div w:id="1436486879">
                              <w:marLeft w:val="0"/>
                              <w:marRight w:val="0"/>
                              <w:marTop w:val="0"/>
                              <w:marBottom w:val="0"/>
                              <w:divBdr>
                                <w:top w:val="single" w:sz="4" w:space="5" w:color="FFFFFF"/>
                                <w:left w:val="single" w:sz="4" w:space="5" w:color="FFFFFF"/>
                                <w:bottom w:val="single" w:sz="4" w:space="5" w:color="FFFFFF"/>
                                <w:right w:val="single" w:sz="4" w:space="5" w:color="FFFFFF"/>
                              </w:divBdr>
                              <w:divsChild>
                                <w:div w:id="1436486876">
                                  <w:marLeft w:val="9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lce@ntu.edu.t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weihan</dc:creator>
  <cp:keywords/>
  <dc:description/>
  <cp:lastModifiedBy>NND-KAI</cp:lastModifiedBy>
  <cp:revision>14</cp:revision>
  <cp:lastPrinted>2012-01-05T07:51:00Z</cp:lastPrinted>
  <dcterms:created xsi:type="dcterms:W3CDTF">2012-01-10T04:49:00Z</dcterms:created>
  <dcterms:modified xsi:type="dcterms:W3CDTF">2012-01-13T18:46:00Z</dcterms:modified>
</cp:coreProperties>
</file>